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F5FF6" w14:textId="77777777" w:rsidR="005A5832" w:rsidRDefault="005A5832">
      <w:pPr>
        <w:tabs>
          <w:tab w:val="center" w:pos="4680"/>
          <w:tab w:val="right" w:pos="9360"/>
        </w:tabs>
        <w:spacing w:line="259" w:lineRule="auto"/>
        <w:jc w:val="both"/>
        <w:rPr>
          <w:rFonts w:ascii="Arial" w:eastAsia="Arial" w:hAnsi="Arial" w:cs="Arial"/>
          <w:kern w:val="2"/>
          <w:sz w:val="18"/>
          <w:szCs w:val="18"/>
          <w:lang w:val="en-US"/>
        </w:rPr>
      </w:pPr>
    </w:p>
    <w:p w14:paraId="47812EAB" w14:textId="77777777" w:rsidR="005A5832" w:rsidRDefault="005A5832">
      <w:pPr>
        <w:rPr>
          <w:sz w:val="14"/>
          <w:szCs w:val="14"/>
        </w:rPr>
      </w:pPr>
    </w:p>
    <w:p w14:paraId="5B9E9825"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3F9B7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6381C8E1" w14:textId="77777777">
        <w:tc>
          <w:tcPr>
            <w:tcW w:w="2448" w:type="dxa"/>
          </w:tcPr>
          <w:p w14:paraId="193CA7EF" w14:textId="77777777" w:rsidR="005A5832" w:rsidRDefault="00A10867">
            <w:pPr>
              <w:jc w:val="both"/>
              <w:rPr>
                <w:b/>
                <w:bCs/>
                <w:kern w:val="2"/>
                <w:szCs w:val="24"/>
              </w:rPr>
            </w:pPr>
            <w:r>
              <w:rPr>
                <w:b/>
                <w:bCs/>
                <w:kern w:val="2"/>
                <w:szCs w:val="24"/>
              </w:rPr>
              <w:t>Sutarties pavadinimas</w:t>
            </w:r>
          </w:p>
        </w:tc>
        <w:tc>
          <w:tcPr>
            <w:tcW w:w="7110" w:type="dxa"/>
            <w:gridSpan w:val="3"/>
          </w:tcPr>
          <w:p w14:paraId="4703452E" w14:textId="22089125" w:rsidR="005A5832" w:rsidRDefault="000D67E9" w:rsidP="00E06267">
            <w:pPr>
              <w:jc w:val="both"/>
              <w:rPr>
                <w:kern w:val="2"/>
                <w:szCs w:val="24"/>
              </w:rPr>
            </w:pPr>
            <w:r w:rsidRPr="000D67E9">
              <w:rPr>
                <w:b/>
                <w:bCs/>
                <w:kern w:val="2"/>
                <w:szCs w:val="24"/>
              </w:rPr>
              <w:t>NEŠIOJAMI KOMPIUTERIAI</w:t>
            </w:r>
            <w:r w:rsidRPr="000D67E9">
              <w:rPr>
                <w:kern w:val="2"/>
                <w:szCs w:val="24"/>
              </w:rPr>
              <w:t xml:space="preserve"> </w:t>
            </w:r>
            <w:r w:rsidR="00E06267" w:rsidRPr="00E06267">
              <w:rPr>
                <w:i/>
                <w:iCs/>
                <w:color w:val="4472C4"/>
                <w:kern w:val="2"/>
                <w:szCs w:val="24"/>
              </w:rPr>
              <w:t>/gamintojas ir modelis nurodomas sutarties sudarymo metu/</w:t>
            </w:r>
            <w:r w:rsidR="00E06267">
              <w:rPr>
                <w:i/>
                <w:iCs/>
                <w:color w:val="538135" w:themeColor="accent6" w:themeShade="BF"/>
                <w:kern w:val="2"/>
                <w:szCs w:val="24"/>
              </w:rPr>
              <w:t xml:space="preserve"> </w:t>
            </w:r>
            <w:r w:rsidRPr="000D67E9">
              <w:rPr>
                <w:b/>
                <w:bCs/>
                <w:kern w:val="2"/>
                <w:szCs w:val="24"/>
              </w:rPr>
              <w:t>SU TOS PAČIOS FIRMOS-GAMINTOJO PRIEDAIS (KLAVIATŪROMIS IR PELĖMIS, KREPŠIAIS)</w:t>
            </w:r>
          </w:p>
        </w:tc>
      </w:tr>
      <w:tr w:rsidR="005A5832" w14:paraId="043D63DF" w14:textId="77777777">
        <w:tc>
          <w:tcPr>
            <w:tcW w:w="2448" w:type="dxa"/>
          </w:tcPr>
          <w:p w14:paraId="05045169" w14:textId="77777777" w:rsidR="005A5832" w:rsidRDefault="00A10867">
            <w:pPr>
              <w:jc w:val="both"/>
              <w:rPr>
                <w:b/>
                <w:bCs/>
                <w:kern w:val="2"/>
                <w:szCs w:val="24"/>
              </w:rPr>
            </w:pPr>
            <w:r>
              <w:rPr>
                <w:b/>
                <w:bCs/>
                <w:kern w:val="2"/>
                <w:szCs w:val="24"/>
              </w:rPr>
              <w:t>Sutarties data</w:t>
            </w:r>
          </w:p>
        </w:tc>
        <w:tc>
          <w:tcPr>
            <w:tcW w:w="2177" w:type="dxa"/>
          </w:tcPr>
          <w:p w14:paraId="11B3CB51" w14:textId="77777777" w:rsidR="005A5832" w:rsidRDefault="005A5832">
            <w:pPr>
              <w:jc w:val="both"/>
              <w:rPr>
                <w:kern w:val="2"/>
                <w:szCs w:val="24"/>
              </w:rPr>
            </w:pPr>
          </w:p>
        </w:tc>
        <w:tc>
          <w:tcPr>
            <w:tcW w:w="2362" w:type="dxa"/>
          </w:tcPr>
          <w:p w14:paraId="398B8F4F" w14:textId="77777777" w:rsidR="005A5832" w:rsidRDefault="00A10867">
            <w:pPr>
              <w:jc w:val="both"/>
              <w:rPr>
                <w:b/>
                <w:bCs/>
                <w:kern w:val="2"/>
                <w:szCs w:val="24"/>
              </w:rPr>
            </w:pPr>
            <w:r>
              <w:rPr>
                <w:b/>
                <w:bCs/>
                <w:kern w:val="2"/>
                <w:szCs w:val="24"/>
              </w:rPr>
              <w:t>Sutarties numeris</w:t>
            </w:r>
          </w:p>
        </w:tc>
        <w:tc>
          <w:tcPr>
            <w:tcW w:w="2571" w:type="dxa"/>
          </w:tcPr>
          <w:p w14:paraId="3A059BF9" w14:textId="77777777" w:rsidR="005A5832" w:rsidRDefault="005A5832">
            <w:pPr>
              <w:jc w:val="both"/>
              <w:rPr>
                <w:kern w:val="2"/>
                <w:szCs w:val="24"/>
              </w:rPr>
            </w:pPr>
          </w:p>
        </w:tc>
      </w:tr>
    </w:tbl>
    <w:p w14:paraId="422D0F45"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C866018" w14:textId="77777777">
        <w:tc>
          <w:tcPr>
            <w:tcW w:w="9558" w:type="dxa"/>
            <w:gridSpan w:val="3"/>
          </w:tcPr>
          <w:p w14:paraId="55AF98D1" w14:textId="77777777" w:rsidR="005A5832" w:rsidRDefault="00A10867">
            <w:pPr>
              <w:jc w:val="center"/>
              <w:rPr>
                <w:b/>
                <w:bCs/>
                <w:kern w:val="2"/>
                <w:szCs w:val="24"/>
              </w:rPr>
            </w:pPr>
            <w:r>
              <w:rPr>
                <w:b/>
                <w:bCs/>
                <w:kern w:val="2"/>
                <w:szCs w:val="24"/>
              </w:rPr>
              <w:t>1. SUTARTIES ŠALYS</w:t>
            </w:r>
          </w:p>
        </w:tc>
      </w:tr>
      <w:tr w:rsidR="00E06267" w14:paraId="3418E699" w14:textId="77777777">
        <w:tc>
          <w:tcPr>
            <w:tcW w:w="2808" w:type="dxa"/>
            <w:vMerge w:val="restart"/>
          </w:tcPr>
          <w:p w14:paraId="5A214E36" w14:textId="77777777" w:rsidR="00E06267" w:rsidRDefault="00E06267" w:rsidP="00E06267">
            <w:pPr>
              <w:jc w:val="center"/>
              <w:rPr>
                <w:b/>
                <w:bCs/>
                <w:kern w:val="2"/>
                <w:szCs w:val="24"/>
              </w:rPr>
            </w:pPr>
          </w:p>
          <w:p w14:paraId="4AC2511F" w14:textId="77777777" w:rsidR="00E06267" w:rsidRDefault="00E06267" w:rsidP="00E06267">
            <w:pPr>
              <w:jc w:val="center"/>
              <w:rPr>
                <w:b/>
                <w:bCs/>
                <w:kern w:val="2"/>
                <w:szCs w:val="24"/>
              </w:rPr>
            </w:pPr>
          </w:p>
          <w:p w14:paraId="1BAEF47F" w14:textId="77777777" w:rsidR="00E06267" w:rsidRDefault="00E06267" w:rsidP="00E06267">
            <w:pPr>
              <w:jc w:val="center"/>
              <w:rPr>
                <w:b/>
                <w:bCs/>
                <w:kern w:val="2"/>
                <w:szCs w:val="24"/>
              </w:rPr>
            </w:pPr>
          </w:p>
          <w:p w14:paraId="21E664A3" w14:textId="77777777" w:rsidR="00E06267" w:rsidRDefault="00E06267" w:rsidP="00E06267">
            <w:pPr>
              <w:rPr>
                <w:b/>
                <w:bCs/>
                <w:kern w:val="2"/>
                <w:szCs w:val="24"/>
              </w:rPr>
            </w:pPr>
          </w:p>
          <w:p w14:paraId="1EAF730B" w14:textId="77777777" w:rsidR="00E06267" w:rsidRDefault="00E06267" w:rsidP="00E06267">
            <w:pPr>
              <w:rPr>
                <w:b/>
                <w:bCs/>
                <w:kern w:val="2"/>
                <w:szCs w:val="24"/>
              </w:rPr>
            </w:pPr>
            <w:r>
              <w:rPr>
                <w:b/>
                <w:bCs/>
                <w:kern w:val="2"/>
                <w:szCs w:val="24"/>
              </w:rPr>
              <w:t>1.1. Pirkėjas</w:t>
            </w:r>
          </w:p>
        </w:tc>
        <w:tc>
          <w:tcPr>
            <w:tcW w:w="3240" w:type="dxa"/>
          </w:tcPr>
          <w:p w14:paraId="4BDD3ED1" w14:textId="77777777" w:rsidR="00E06267" w:rsidRDefault="00E06267" w:rsidP="00E06267">
            <w:pPr>
              <w:rPr>
                <w:kern w:val="2"/>
                <w:szCs w:val="24"/>
              </w:rPr>
            </w:pPr>
            <w:r>
              <w:rPr>
                <w:kern w:val="2"/>
                <w:szCs w:val="24"/>
              </w:rPr>
              <w:t>1.1.1. Pavadinimas</w:t>
            </w:r>
          </w:p>
        </w:tc>
        <w:tc>
          <w:tcPr>
            <w:tcW w:w="3510" w:type="dxa"/>
          </w:tcPr>
          <w:p w14:paraId="01BFBF42" w14:textId="08FECEAE" w:rsidR="00E06267" w:rsidRDefault="00E06267" w:rsidP="00E06267">
            <w:pPr>
              <w:jc w:val="center"/>
              <w:rPr>
                <w:kern w:val="2"/>
                <w:szCs w:val="24"/>
              </w:rPr>
            </w:pPr>
            <w:r w:rsidRPr="00615C73">
              <w:rPr>
                <w:kern w:val="2"/>
                <w:szCs w:val="24"/>
              </w:rPr>
              <w:t>Valstybės įmonė Valstybinių miškų urėdija</w:t>
            </w:r>
          </w:p>
        </w:tc>
      </w:tr>
      <w:tr w:rsidR="00E06267" w14:paraId="7FEF7F0C" w14:textId="77777777">
        <w:tc>
          <w:tcPr>
            <w:tcW w:w="2808" w:type="dxa"/>
            <w:vMerge/>
          </w:tcPr>
          <w:p w14:paraId="3A534816" w14:textId="77777777" w:rsidR="00E06267" w:rsidRDefault="00E06267" w:rsidP="00E06267">
            <w:pPr>
              <w:rPr>
                <w:kern w:val="2"/>
                <w:szCs w:val="24"/>
              </w:rPr>
            </w:pPr>
          </w:p>
        </w:tc>
        <w:tc>
          <w:tcPr>
            <w:tcW w:w="3240" w:type="dxa"/>
          </w:tcPr>
          <w:p w14:paraId="28014FEE" w14:textId="77777777" w:rsidR="00E06267" w:rsidRDefault="00E06267" w:rsidP="00E06267">
            <w:pPr>
              <w:rPr>
                <w:kern w:val="2"/>
                <w:szCs w:val="24"/>
              </w:rPr>
            </w:pPr>
            <w:r>
              <w:rPr>
                <w:kern w:val="2"/>
                <w:szCs w:val="24"/>
              </w:rPr>
              <w:t>1.1.2. Juridinio asmens kodas</w:t>
            </w:r>
          </w:p>
        </w:tc>
        <w:tc>
          <w:tcPr>
            <w:tcW w:w="3510" w:type="dxa"/>
          </w:tcPr>
          <w:p w14:paraId="5564326E" w14:textId="324BAC59" w:rsidR="00E06267" w:rsidRDefault="00E06267" w:rsidP="00E06267">
            <w:pPr>
              <w:jc w:val="center"/>
              <w:rPr>
                <w:kern w:val="2"/>
                <w:szCs w:val="24"/>
              </w:rPr>
            </w:pPr>
            <w:r w:rsidRPr="001D6D98">
              <w:rPr>
                <w:kern w:val="2"/>
                <w:szCs w:val="24"/>
              </w:rPr>
              <w:t>132340880</w:t>
            </w:r>
          </w:p>
        </w:tc>
      </w:tr>
      <w:tr w:rsidR="00E06267" w14:paraId="451EB65F" w14:textId="77777777">
        <w:tc>
          <w:tcPr>
            <w:tcW w:w="2808" w:type="dxa"/>
            <w:vMerge/>
          </w:tcPr>
          <w:p w14:paraId="21E9EE71" w14:textId="77777777" w:rsidR="00E06267" w:rsidRDefault="00E06267" w:rsidP="00E06267">
            <w:pPr>
              <w:rPr>
                <w:kern w:val="2"/>
                <w:szCs w:val="24"/>
              </w:rPr>
            </w:pPr>
          </w:p>
        </w:tc>
        <w:tc>
          <w:tcPr>
            <w:tcW w:w="3240" w:type="dxa"/>
          </w:tcPr>
          <w:p w14:paraId="266D1AED" w14:textId="77777777" w:rsidR="00E06267" w:rsidRDefault="00E06267" w:rsidP="00E06267">
            <w:pPr>
              <w:rPr>
                <w:kern w:val="2"/>
                <w:szCs w:val="24"/>
              </w:rPr>
            </w:pPr>
            <w:r>
              <w:rPr>
                <w:kern w:val="2"/>
                <w:szCs w:val="24"/>
              </w:rPr>
              <w:t>1.1.3. Adresas</w:t>
            </w:r>
          </w:p>
        </w:tc>
        <w:tc>
          <w:tcPr>
            <w:tcW w:w="3510" w:type="dxa"/>
          </w:tcPr>
          <w:p w14:paraId="1C1FA295" w14:textId="77777777" w:rsidR="00E06267" w:rsidRDefault="00E06267" w:rsidP="00E06267">
            <w:pPr>
              <w:pStyle w:val="paragraph"/>
              <w:spacing w:before="0" w:beforeAutospacing="0" w:after="0" w:afterAutospacing="0"/>
              <w:jc w:val="center"/>
              <w:textAlignment w:val="baseline"/>
              <w:rPr>
                <w:rFonts w:ascii="Segoe UI" w:hAnsi="Segoe UI" w:cs="Segoe UI"/>
                <w:sz w:val="18"/>
                <w:szCs w:val="18"/>
              </w:rPr>
            </w:pPr>
            <w:r>
              <w:rPr>
                <w:rStyle w:val="normaltextrun"/>
              </w:rPr>
              <w:t>Registracijos adresas: Pramonės pr. 11A-9, 51327 Kaunas</w:t>
            </w:r>
            <w:r>
              <w:rPr>
                <w:rStyle w:val="eop"/>
              </w:rPr>
              <w:t> </w:t>
            </w:r>
          </w:p>
          <w:p w14:paraId="42AEC094" w14:textId="04ACF637" w:rsidR="00E06267" w:rsidRDefault="00E06267" w:rsidP="00E06267">
            <w:pPr>
              <w:jc w:val="center"/>
              <w:rPr>
                <w:kern w:val="2"/>
                <w:szCs w:val="24"/>
              </w:rPr>
            </w:pPr>
            <w:r>
              <w:rPr>
                <w:rStyle w:val="normaltextrun"/>
              </w:rPr>
              <w:t>Buveinės adresas: Savanorių pr. 176, 03154 Vilnius</w:t>
            </w:r>
            <w:r>
              <w:rPr>
                <w:rStyle w:val="eop"/>
              </w:rPr>
              <w:t> </w:t>
            </w:r>
          </w:p>
        </w:tc>
      </w:tr>
      <w:tr w:rsidR="00E06267" w14:paraId="4523225F" w14:textId="77777777">
        <w:tc>
          <w:tcPr>
            <w:tcW w:w="2808" w:type="dxa"/>
            <w:vMerge/>
          </w:tcPr>
          <w:p w14:paraId="464734BA" w14:textId="77777777" w:rsidR="00E06267" w:rsidRDefault="00E06267" w:rsidP="00E06267">
            <w:pPr>
              <w:rPr>
                <w:kern w:val="2"/>
                <w:szCs w:val="24"/>
              </w:rPr>
            </w:pPr>
          </w:p>
        </w:tc>
        <w:tc>
          <w:tcPr>
            <w:tcW w:w="3240" w:type="dxa"/>
          </w:tcPr>
          <w:p w14:paraId="34BE91B9" w14:textId="77777777" w:rsidR="00E06267" w:rsidRDefault="00E06267" w:rsidP="00E06267">
            <w:pPr>
              <w:rPr>
                <w:kern w:val="2"/>
                <w:szCs w:val="24"/>
              </w:rPr>
            </w:pPr>
            <w:r>
              <w:rPr>
                <w:kern w:val="2"/>
                <w:szCs w:val="24"/>
              </w:rPr>
              <w:t>1.1.4. PVM mokėtojo kodas</w:t>
            </w:r>
          </w:p>
        </w:tc>
        <w:tc>
          <w:tcPr>
            <w:tcW w:w="3510" w:type="dxa"/>
          </w:tcPr>
          <w:p w14:paraId="0DE92AFF" w14:textId="7A6E456A" w:rsidR="00E06267" w:rsidRDefault="00E06267" w:rsidP="00E06267">
            <w:pPr>
              <w:jc w:val="center"/>
              <w:rPr>
                <w:kern w:val="2"/>
                <w:szCs w:val="24"/>
              </w:rPr>
            </w:pPr>
            <w:r>
              <w:rPr>
                <w:rStyle w:val="normaltextrun"/>
              </w:rPr>
              <w:t>LT323408811</w:t>
            </w:r>
            <w:r>
              <w:rPr>
                <w:rStyle w:val="eop"/>
              </w:rPr>
              <w:t> </w:t>
            </w:r>
          </w:p>
        </w:tc>
      </w:tr>
      <w:tr w:rsidR="00E06267" w14:paraId="25407F47" w14:textId="77777777">
        <w:tc>
          <w:tcPr>
            <w:tcW w:w="2808" w:type="dxa"/>
            <w:vMerge/>
          </w:tcPr>
          <w:p w14:paraId="6FEA7704" w14:textId="77777777" w:rsidR="00E06267" w:rsidRDefault="00E06267" w:rsidP="00E06267">
            <w:pPr>
              <w:rPr>
                <w:kern w:val="2"/>
                <w:szCs w:val="24"/>
              </w:rPr>
            </w:pPr>
          </w:p>
        </w:tc>
        <w:tc>
          <w:tcPr>
            <w:tcW w:w="3240" w:type="dxa"/>
          </w:tcPr>
          <w:p w14:paraId="10E4D2DC" w14:textId="77777777" w:rsidR="00E06267" w:rsidRDefault="00E06267" w:rsidP="00E06267">
            <w:pPr>
              <w:rPr>
                <w:kern w:val="2"/>
                <w:szCs w:val="24"/>
              </w:rPr>
            </w:pPr>
            <w:r>
              <w:rPr>
                <w:kern w:val="2"/>
                <w:szCs w:val="24"/>
              </w:rPr>
              <w:t>1.1.5. Atsiskaitomoji sąskaita</w:t>
            </w:r>
          </w:p>
        </w:tc>
        <w:tc>
          <w:tcPr>
            <w:tcW w:w="3510" w:type="dxa"/>
          </w:tcPr>
          <w:p w14:paraId="357A05E2" w14:textId="7369DE81" w:rsidR="00E06267" w:rsidRDefault="00E06267" w:rsidP="00E06267">
            <w:pPr>
              <w:jc w:val="center"/>
              <w:rPr>
                <w:kern w:val="2"/>
                <w:szCs w:val="24"/>
              </w:rPr>
            </w:pPr>
            <w:r>
              <w:rPr>
                <w:rStyle w:val="normaltextrun"/>
              </w:rPr>
              <w:t>LT84 7044 0600 0812 3597</w:t>
            </w:r>
            <w:r>
              <w:rPr>
                <w:rStyle w:val="eop"/>
              </w:rPr>
              <w:t> </w:t>
            </w:r>
          </w:p>
        </w:tc>
      </w:tr>
      <w:tr w:rsidR="00E06267" w14:paraId="58B08BDA" w14:textId="77777777">
        <w:tc>
          <w:tcPr>
            <w:tcW w:w="2808" w:type="dxa"/>
            <w:vMerge/>
          </w:tcPr>
          <w:p w14:paraId="365F87E8" w14:textId="77777777" w:rsidR="00E06267" w:rsidRDefault="00E06267" w:rsidP="00E06267">
            <w:pPr>
              <w:rPr>
                <w:kern w:val="2"/>
                <w:szCs w:val="24"/>
              </w:rPr>
            </w:pPr>
          </w:p>
        </w:tc>
        <w:tc>
          <w:tcPr>
            <w:tcW w:w="3240" w:type="dxa"/>
          </w:tcPr>
          <w:p w14:paraId="09EDA334" w14:textId="77777777" w:rsidR="00E06267" w:rsidRDefault="00E06267" w:rsidP="00E06267">
            <w:pPr>
              <w:rPr>
                <w:kern w:val="2"/>
                <w:szCs w:val="24"/>
              </w:rPr>
            </w:pPr>
            <w:r>
              <w:rPr>
                <w:kern w:val="2"/>
                <w:szCs w:val="24"/>
              </w:rPr>
              <w:t>1.1.6. Bankas, banko kodas</w:t>
            </w:r>
          </w:p>
        </w:tc>
        <w:tc>
          <w:tcPr>
            <w:tcW w:w="3510" w:type="dxa"/>
          </w:tcPr>
          <w:p w14:paraId="3F89E363" w14:textId="77777777" w:rsidR="00E06267" w:rsidRDefault="00E06267" w:rsidP="00E06267">
            <w:pPr>
              <w:pStyle w:val="paragraph"/>
              <w:spacing w:before="0" w:beforeAutospacing="0" w:after="0" w:afterAutospacing="0"/>
              <w:jc w:val="center"/>
              <w:textAlignment w:val="baseline"/>
              <w:rPr>
                <w:rFonts w:ascii="Segoe UI" w:hAnsi="Segoe UI" w:cs="Segoe UI"/>
                <w:sz w:val="18"/>
                <w:szCs w:val="18"/>
              </w:rPr>
            </w:pPr>
            <w:r>
              <w:rPr>
                <w:rStyle w:val="normaltextrun"/>
              </w:rPr>
              <w:t>AB SEB bankas, </w:t>
            </w:r>
            <w:r>
              <w:rPr>
                <w:rStyle w:val="eop"/>
              </w:rPr>
              <w:t> </w:t>
            </w:r>
          </w:p>
          <w:p w14:paraId="7C9AC626" w14:textId="27E535CB" w:rsidR="00E06267" w:rsidRDefault="00E06267" w:rsidP="00E06267">
            <w:pPr>
              <w:jc w:val="center"/>
              <w:rPr>
                <w:kern w:val="2"/>
                <w:szCs w:val="24"/>
              </w:rPr>
            </w:pPr>
            <w:r>
              <w:rPr>
                <w:rStyle w:val="normaltextrun"/>
              </w:rPr>
              <w:t>banko kodas: 70440</w:t>
            </w:r>
            <w:r>
              <w:rPr>
                <w:rStyle w:val="eop"/>
              </w:rPr>
              <w:t> </w:t>
            </w:r>
          </w:p>
        </w:tc>
      </w:tr>
      <w:tr w:rsidR="00E06267" w14:paraId="59BE107A" w14:textId="77777777">
        <w:tc>
          <w:tcPr>
            <w:tcW w:w="2808" w:type="dxa"/>
            <w:vMerge/>
          </w:tcPr>
          <w:p w14:paraId="07F20157" w14:textId="77777777" w:rsidR="00E06267" w:rsidRDefault="00E06267" w:rsidP="00E06267">
            <w:pPr>
              <w:rPr>
                <w:kern w:val="2"/>
                <w:szCs w:val="24"/>
              </w:rPr>
            </w:pPr>
          </w:p>
        </w:tc>
        <w:tc>
          <w:tcPr>
            <w:tcW w:w="3240" w:type="dxa"/>
          </w:tcPr>
          <w:p w14:paraId="6A2A2398" w14:textId="77777777" w:rsidR="00E06267" w:rsidRDefault="00E06267" w:rsidP="00E06267">
            <w:pPr>
              <w:rPr>
                <w:kern w:val="2"/>
                <w:szCs w:val="24"/>
              </w:rPr>
            </w:pPr>
            <w:r>
              <w:rPr>
                <w:kern w:val="2"/>
                <w:szCs w:val="24"/>
              </w:rPr>
              <w:t>1.1.7. Telefonas</w:t>
            </w:r>
          </w:p>
        </w:tc>
        <w:tc>
          <w:tcPr>
            <w:tcW w:w="3510" w:type="dxa"/>
          </w:tcPr>
          <w:p w14:paraId="6DA478E0" w14:textId="1F4D64A5" w:rsidR="00E06267" w:rsidRDefault="00E06267" w:rsidP="00E06267">
            <w:pPr>
              <w:jc w:val="center"/>
              <w:rPr>
                <w:kern w:val="2"/>
                <w:szCs w:val="24"/>
              </w:rPr>
            </w:pPr>
            <w:r>
              <w:rPr>
                <w:rStyle w:val="normaltextrun"/>
              </w:rPr>
              <w:t>+370 5 273 4021</w:t>
            </w:r>
            <w:r>
              <w:rPr>
                <w:rStyle w:val="eop"/>
              </w:rPr>
              <w:t> </w:t>
            </w:r>
          </w:p>
        </w:tc>
      </w:tr>
      <w:tr w:rsidR="00E06267" w14:paraId="175AB7A8" w14:textId="77777777">
        <w:tc>
          <w:tcPr>
            <w:tcW w:w="2808" w:type="dxa"/>
            <w:vMerge/>
          </w:tcPr>
          <w:p w14:paraId="6B8AEFC2" w14:textId="77777777" w:rsidR="00E06267" w:rsidRDefault="00E06267" w:rsidP="00E06267">
            <w:pPr>
              <w:rPr>
                <w:kern w:val="2"/>
                <w:szCs w:val="24"/>
              </w:rPr>
            </w:pPr>
          </w:p>
        </w:tc>
        <w:tc>
          <w:tcPr>
            <w:tcW w:w="3240" w:type="dxa"/>
          </w:tcPr>
          <w:p w14:paraId="4C1CE4B4" w14:textId="77777777" w:rsidR="00E06267" w:rsidRDefault="00E06267" w:rsidP="00E06267">
            <w:pPr>
              <w:rPr>
                <w:kern w:val="2"/>
                <w:szCs w:val="24"/>
              </w:rPr>
            </w:pPr>
            <w:r>
              <w:rPr>
                <w:kern w:val="2"/>
                <w:szCs w:val="24"/>
              </w:rPr>
              <w:t>1.1.8. El. paštas</w:t>
            </w:r>
          </w:p>
        </w:tc>
        <w:tc>
          <w:tcPr>
            <w:tcW w:w="3510" w:type="dxa"/>
          </w:tcPr>
          <w:p w14:paraId="0B7EB7B8" w14:textId="771AD4BF" w:rsidR="00E06267" w:rsidRDefault="00E06267" w:rsidP="00E06267">
            <w:pPr>
              <w:jc w:val="center"/>
              <w:rPr>
                <w:kern w:val="2"/>
                <w:szCs w:val="24"/>
              </w:rPr>
            </w:pPr>
            <w:hyperlink r:id="rId10" w:tgtFrame="_blank" w:history="1">
              <w:r>
                <w:rPr>
                  <w:rStyle w:val="normaltextrun"/>
                  <w:color w:val="0000FF"/>
                </w:rPr>
                <w:t>info@vmu.lt</w:t>
              </w:r>
            </w:hyperlink>
            <w:r>
              <w:rPr>
                <w:rStyle w:val="eop"/>
              </w:rPr>
              <w:t> </w:t>
            </w:r>
          </w:p>
        </w:tc>
      </w:tr>
      <w:tr w:rsidR="00E06267" w14:paraId="61679A1E" w14:textId="77777777">
        <w:tc>
          <w:tcPr>
            <w:tcW w:w="2808" w:type="dxa"/>
            <w:vMerge/>
          </w:tcPr>
          <w:p w14:paraId="0E446926" w14:textId="77777777" w:rsidR="00E06267" w:rsidRDefault="00E06267" w:rsidP="00E06267">
            <w:pPr>
              <w:rPr>
                <w:kern w:val="2"/>
                <w:szCs w:val="24"/>
              </w:rPr>
            </w:pPr>
          </w:p>
        </w:tc>
        <w:tc>
          <w:tcPr>
            <w:tcW w:w="3240" w:type="dxa"/>
          </w:tcPr>
          <w:p w14:paraId="7182845C" w14:textId="77777777" w:rsidR="00E06267" w:rsidRDefault="00E06267" w:rsidP="00E06267">
            <w:pPr>
              <w:rPr>
                <w:kern w:val="2"/>
                <w:szCs w:val="24"/>
              </w:rPr>
            </w:pPr>
            <w:r>
              <w:rPr>
                <w:kern w:val="2"/>
                <w:szCs w:val="24"/>
              </w:rPr>
              <w:t>1.1.9. Šalies atstovas</w:t>
            </w:r>
          </w:p>
        </w:tc>
        <w:tc>
          <w:tcPr>
            <w:tcW w:w="3510" w:type="dxa"/>
          </w:tcPr>
          <w:p w14:paraId="371CA80C" w14:textId="77777777" w:rsidR="00E06267" w:rsidRDefault="00E06267" w:rsidP="00E06267">
            <w:pPr>
              <w:jc w:val="center"/>
              <w:rPr>
                <w:kern w:val="2"/>
                <w:szCs w:val="24"/>
              </w:rPr>
            </w:pPr>
          </w:p>
        </w:tc>
      </w:tr>
      <w:tr w:rsidR="00E06267" w14:paraId="148E9472" w14:textId="77777777">
        <w:tc>
          <w:tcPr>
            <w:tcW w:w="2808" w:type="dxa"/>
            <w:vMerge/>
          </w:tcPr>
          <w:p w14:paraId="5E904EDB" w14:textId="77777777" w:rsidR="00E06267" w:rsidRDefault="00E06267" w:rsidP="00E06267">
            <w:pPr>
              <w:rPr>
                <w:kern w:val="2"/>
                <w:szCs w:val="24"/>
              </w:rPr>
            </w:pPr>
          </w:p>
        </w:tc>
        <w:tc>
          <w:tcPr>
            <w:tcW w:w="3240" w:type="dxa"/>
          </w:tcPr>
          <w:p w14:paraId="612E1F38" w14:textId="77777777" w:rsidR="00E06267" w:rsidRDefault="00E06267" w:rsidP="00E06267">
            <w:pPr>
              <w:rPr>
                <w:kern w:val="2"/>
                <w:szCs w:val="24"/>
              </w:rPr>
            </w:pPr>
            <w:r>
              <w:rPr>
                <w:kern w:val="2"/>
                <w:szCs w:val="24"/>
              </w:rPr>
              <w:t>1.1.10. Atstovavimo pagrindas</w:t>
            </w:r>
          </w:p>
        </w:tc>
        <w:tc>
          <w:tcPr>
            <w:tcW w:w="3510" w:type="dxa"/>
          </w:tcPr>
          <w:p w14:paraId="41708441" w14:textId="77777777" w:rsidR="00E06267" w:rsidRDefault="00E06267" w:rsidP="00E06267">
            <w:pPr>
              <w:jc w:val="center"/>
              <w:rPr>
                <w:kern w:val="2"/>
                <w:szCs w:val="24"/>
              </w:rPr>
            </w:pPr>
          </w:p>
        </w:tc>
      </w:tr>
      <w:tr w:rsidR="00E06267" w14:paraId="1289255E" w14:textId="77777777">
        <w:tc>
          <w:tcPr>
            <w:tcW w:w="2808" w:type="dxa"/>
            <w:vMerge w:val="restart"/>
          </w:tcPr>
          <w:p w14:paraId="3CE1A34B" w14:textId="77777777" w:rsidR="00E06267" w:rsidRDefault="00E06267" w:rsidP="00E06267">
            <w:pPr>
              <w:rPr>
                <w:b/>
                <w:bCs/>
                <w:kern w:val="2"/>
                <w:szCs w:val="24"/>
              </w:rPr>
            </w:pPr>
          </w:p>
          <w:p w14:paraId="374251D5" w14:textId="77777777" w:rsidR="00E06267" w:rsidRDefault="00E06267" w:rsidP="00E06267">
            <w:pPr>
              <w:rPr>
                <w:b/>
                <w:bCs/>
                <w:kern w:val="2"/>
                <w:szCs w:val="24"/>
              </w:rPr>
            </w:pPr>
          </w:p>
          <w:p w14:paraId="064A2D34" w14:textId="77777777" w:rsidR="00E06267" w:rsidRDefault="00E06267" w:rsidP="00E06267">
            <w:pPr>
              <w:rPr>
                <w:b/>
                <w:bCs/>
                <w:kern w:val="2"/>
                <w:szCs w:val="24"/>
              </w:rPr>
            </w:pPr>
          </w:p>
          <w:p w14:paraId="66B4C8AE" w14:textId="77777777" w:rsidR="00E06267" w:rsidRDefault="00E06267" w:rsidP="00E06267">
            <w:pPr>
              <w:rPr>
                <w:b/>
                <w:bCs/>
                <w:kern w:val="2"/>
                <w:szCs w:val="24"/>
              </w:rPr>
            </w:pPr>
            <w:r>
              <w:rPr>
                <w:b/>
                <w:bCs/>
                <w:kern w:val="2"/>
                <w:szCs w:val="24"/>
              </w:rPr>
              <w:t>1.2. Tiekėjas</w:t>
            </w:r>
          </w:p>
          <w:p w14:paraId="40839C2B" w14:textId="77777777" w:rsidR="00E06267" w:rsidRDefault="00E06267" w:rsidP="00E06267">
            <w:pPr>
              <w:rPr>
                <w:color w:val="4472C4"/>
                <w:kern w:val="2"/>
                <w:szCs w:val="24"/>
              </w:rPr>
            </w:pPr>
            <w:r>
              <w:rPr>
                <w:color w:val="4472C4"/>
                <w:kern w:val="2"/>
                <w:szCs w:val="24"/>
              </w:rPr>
              <w:t>(jei Tiekėjas yra fizinis asmuo, skiltys atitinkamai pakoreguojamos)</w:t>
            </w:r>
          </w:p>
          <w:p w14:paraId="140AF91D" w14:textId="77777777" w:rsidR="00E06267" w:rsidRDefault="00E06267" w:rsidP="00E06267">
            <w:pPr>
              <w:rPr>
                <w:b/>
                <w:bCs/>
                <w:kern w:val="2"/>
                <w:szCs w:val="24"/>
              </w:rPr>
            </w:pPr>
          </w:p>
        </w:tc>
        <w:tc>
          <w:tcPr>
            <w:tcW w:w="3240" w:type="dxa"/>
          </w:tcPr>
          <w:p w14:paraId="040378B3" w14:textId="77777777" w:rsidR="00E06267" w:rsidRDefault="00E06267" w:rsidP="00E06267">
            <w:pPr>
              <w:rPr>
                <w:kern w:val="2"/>
                <w:szCs w:val="24"/>
              </w:rPr>
            </w:pPr>
            <w:r>
              <w:rPr>
                <w:kern w:val="2"/>
                <w:szCs w:val="24"/>
              </w:rPr>
              <w:t>1.2.1. Pavadinimas</w:t>
            </w:r>
          </w:p>
        </w:tc>
        <w:tc>
          <w:tcPr>
            <w:tcW w:w="3510" w:type="dxa"/>
          </w:tcPr>
          <w:p w14:paraId="143A101F" w14:textId="77777777" w:rsidR="00E06267" w:rsidRDefault="00E06267" w:rsidP="00E06267">
            <w:pPr>
              <w:jc w:val="center"/>
              <w:rPr>
                <w:kern w:val="2"/>
                <w:szCs w:val="24"/>
              </w:rPr>
            </w:pPr>
          </w:p>
        </w:tc>
      </w:tr>
      <w:tr w:rsidR="00E06267" w14:paraId="758CC064" w14:textId="77777777">
        <w:tc>
          <w:tcPr>
            <w:tcW w:w="2808" w:type="dxa"/>
            <w:vMerge/>
          </w:tcPr>
          <w:p w14:paraId="326B5227" w14:textId="77777777" w:rsidR="00E06267" w:rsidRDefault="00E06267" w:rsidP="00E06267">
            <w:pPr>
              <w:rPr>
                <w:b/>
                <w:bCs/>
                <w:kern w:val="2"/>
                <w:szCs w:val="24"/>
              </w:rPr>
            </w:pPr>
          </w:p>
        </w:tc>
        <w:tc>
          <w:tcPr>
            <w:tcW w:w="3240" w:type="dxa"/>
          </w:tcPr>
          <w:p w14:paraId="5A3B7530" w14:textId="77777777" w:rsidR="00E06267" w:rsidRDefault="00E06267" w:rsidP="00E06267">
            <w:pPr>
              <w:rPr>
                <w:kern w:val="2"/>
                <w:szCs w:val="24"/>
              </w:rPr>
            </w:pPr>
            <w:r>
              <w:rPr>
                <w:kern w:val="2"/>
                <w:szCs w:val="24"/>
              </w:rPr>
              <w:t>1.2.2. Juridinio asmens kodas</w:t>
            </w:r>
          </w:p>
        </w:tc>
        <w:tc>
          <w:tcPr>
            <w:tcW w:w="3510" w:type="dxa"/>
          </w:tcPr>
          <w:p w14:paraId="360B962B" w14:textId="77777777" w:rsidR="00E06267" w:rsidRDefault="00E06267" w:rsidP="00E06267">
            <w:pPr>
              <w:jc w:val="center"/>
              <w:rPr>
                <w:kern w:val="2"/>
                <w:szCs w:val="24"/>
              </w:rPr>
            </w:pPr>
          </w:p>
        </w:tc>
      </w:tr>
      <w:tr w:rsidR="00E06267" w14:paraId="0353E048" w14:textId="77777777">
        <w:tc>
          <w:tcPr>
            <w:tcW w:w="2808" w:type="dxa"/>
            <w:vMerge/>
          </w:tcPr>
          <w:p w14:paraId="33BDB530" w14:textId="77777777" w:rsidR="00E06267" w:rsidRDefault="00E06267" w:rsidP="00E06267">
            <w:pPr>
              <w:rPr>
                <w:b/>
                <w:bCs/>
                <w:kern w:val="2"/>
                <w:szCs w:val="24"/>
              </w:rPr>
            </w:pPr>
          </w:p>
        </w:tc>
        <w:tc>
          <w:tcPr>
            <w:tcW w:w="3240" w:type="dxa"/>
          </w:tcPr>
          <w:p w14:paraId="0FDCCBD5" w14:textId="77777777" w:rsidR="00E06267" w:rsidRDefault="00E06267" w:rsidP="00E06267">
            <w:pPr>
              <w:rPr>
                <w:kern w:val="2"/>
                <w:szCs w:val="24"/>
              </w:rPr>
            </w:pPr>
            <w:r>
              <w:rPr>
                <w:kern w:val="2"/>
                <w:szCs w:val="24"/>
              </w:rPr>
              <w:t>1.2.3. Adresas</w:t>
            </w:r>
          </w:p>
        </w:tc>
        <w:tc>
          <w:tcPr>
            <w:tcW w:w="3510" w:type="dxa"/>
          </w:tcPr>
          <w:p w14:paraId="2484523E" w14:textId="77777777" w:rsidR="00E06267" w:rsidRDefault="00E06267" w:rsidP="00E06267">
            <w:pPr>
              <w:jc w:val="center"/>
              <w:rPr>
                <w:kern w:val="2"/>
                <w:szCs w:val="24"/>
              </w:rPr>
            </w:pPr>
          </w:p>
        </w:tc>
      </w:tr>
      <w:tr w:rsidR="00E06267" w14:paraId="7435A28C" w14:textId="77777777">
        <w:tc>
          <w:tcPr>
            <w:tcW w:w="2808" w:type="dxa"/>
            <w:vMerge/>
          </w:tcPr>
          <w:p w14:paraId="43CFCFC5" w14:textId="77777777" w:rsidR="00E06267" w:rsidRDefault="00E06267" w:rsidP="00E06267">
            <w:pPr>
              <w:rPr>
                <w:b/>
                <w:bCs/>
                <w:kern w:val="2"/>
                <w:szCs w:val="24"/>
              </w:rPr>
            </w:pPr>
          </w:p>
        </w:tc>
        <w:tc>
          <w:tcPr>
            <w:tcW w:w="3240" w:type="dxa"/>
          </w:tcPr>
          <w:p w14:paraId="16629974" w14:textId="77777777" w:rsidR="00E06267" w:rsidRDefault="00E06267" w:rsidP="00E06267">
            <w:pPr>
              <w:rPr>
                <w:kern w:val="2"/>
                <w:szCs w:val="24"/>
              </w:rPr>
            </w:pPr>
            <w:r>
              <w:rPr>
                <w:kern w:val="2"/>
                <w:szCs w:val="24"/>
              </w:rPr>
              <w:t>1.2.4. PVM mokėtojo kodas</w:t>
            </w:r>
          </w:p>
        </w:tc>
        <w:tc>
          <w:tcPr>
            <w:tcW w:w="3510" w:type="dxa"/>
          </w:tcPr>
          <w:p w14:paraId="5FA5BC4C" w14:textId="77777777" w:rsidR="00E06267" w:rsidRDefault="00E06267" w:rsidP="00E06267">
            <w:pPr>
              <w:jc w:val="center"/>
              <w:rPr>
                <w:kern w:val="2"/>
                <w:szCs w:val="24"/>
              </w:rPr>
            </w:pPr>
          </w:p>
        </w:tc>
      </w:tr>
      <w:tr w:rsidR="00E06267" w14:paraId="54F70916" w14:textId="77777777">
        <w:tc>
          <w:tcPr>
            <w:tcW w:w="2808" w:type="dxa"/>
            <w:vMerge/>
          </w:tcPr>
          <w:p w14:paraId="48A9C720" w14:textId="77777777" w:rsidR="00E06267" w:rsidRDefault="00E06267" w:rsidP="00E06267">
            <w:pPr>
              <w:rPr>
                <w:b/>
                <w:bCs/>
                <w:kern w:val="2"/>
                <w:szCs w:val="24"/>
              </w:rPr>
            </w:pPr>
          </w:p>
        </w:tc>
        <w:tc>
          <w:tcPr>
            <w:tcW w:w="3240" w:type="dxa"/>
          </w:tcPr>
          <w:p w14:paraId="3448F09D" w14:textId="77777777" w:rsidR="00E06267" w:rsidRDefault="00E06267" w:rsidP="00E06267">
            <w:pPr>
              <w:rPr>
                <w:kern w:val="2"/>
                <w:szCs w:val="24"/>
              </w:rPr>
            </w:pPr>
            <w:r>
              <w:rPr>
                <w:kern w:val="2"/>
                <w:szCs w:val="24"/>
              </w:rPr>
              <w:t>1.2.5. Atsiskaitomoji sąskaita</w:t>
            </w:r>
          </w:p>
        </w:tc>
        <w:tc>
          <w:tcPr>
            <w:tcW w:w="3510" w:type="dxa"/>
          </w:tcPr>
          <w:p w14:paraId="6D4396A4" w14:textId="77777777" w:rsidR="00E06267" w:rsidRDefault="00E06267" w:rsidP="00E06267">
            <w:pPr>
              <w:jc w:val="center"/>
              <w:rPr>
                <w:kern w:val="2"/>
                <w:szCs w:val="24"/>
              </w:rPr>
            </w:pPr>
          </w:p>
        </w:tc>
      </w:tr>
      <w:tr w:rsidR="00E06267" w14:paraId="459C0461" w14:textId="77777777">
        <w:tc>
          <w:tcPr>
            <w:tcW w:w="2808" w:type="dxa"/>
            <w:vMerge/>
          </w:tcPr>
          <w:p w14:paraId="24248668" w14:textId="77777777" w:rsidR="00E06267" w:rsidRDefault="00E06267" w:rsidP="00E06267">
            <w:pPr>
              <w:rPr>
                <w:b/>
                <w:bCs/>
                <w:kern w:val="2"/>
                <w:szCs w:val="24"/>
              </w:rPr>
            </w:pPr>
          </w:p>
        </w:tc>
        <w:tc>
          <w:tcPr>
            <w:tcW w:w="3240" w:type="dxa"/>
          </w:tcPr>
          <w:p w14:paraId="28450F76" w14:textId="77777777" w:rsidR="00E06267" w:rsidRDefault="00E06267" w:rsidP="00E06267">
            <w:pPr>
              <w:rPr>
                <w:kern w:val="2"/>
                <w:szCs w:val="24"/>
              </w:rPr>
            </w:pPr>
            <w:r>
              <w:rPr>
                <w:kern w:val="2"/>
                <w:szCs w:val="24"/>
              </w:rPr>
              <w:t>1.2.6. Bankas, banko kodas</w:t>
            </w:r>
          </w:p>
        </w:tc>
        <w:tc>
          <w:tcPr>
            <w:tcW w:w="3510" w:type="dxa"/>
          </w:tcPr>
          <w:p w14:paraId="7C6EE6DF" w14:textId="77777777" w:rsidR="00E06267" w:rsidRDefault="00E06267" w:rsidP="00E06267">
            <w:pPr>
              <w:jc w:val="center"/>
              <w:rPr>
                <w:kern w:val="2"/>
                <w:szCs w:val="24"/>
              </w:rPr>
            </w:pPr>
          </w:p>
        </w:tc>
      </w:tr>
      <w:tr w:rsidR="00E06267" w14:paraId="7BED3F94" w14:textId="77777777">
        <w:tc>
          <w:tcPr>
            <w:tcW w:w="2808" w:type="dxa"/>
            <w:vMerge/>
          </w:tcPr>
          <w:p w14:paraId="0D60D163" w14:textId="77777777" w:rsidR="00E06267" w:rsidRDefault="00E06267" w:rsidP="00E06267">
            <w:pPr>
              <w:rPr>
                <w:b/>
                <w:bCs/>
                <w:kern w:val="2"/>
                <w:szCs w:val="24"/>
              </w:rPr>
            </w:pPr>
          </w:p>
        </w:tc>
        <w:tc>
          <w:tcPr>
            <w:tcW w:w="3240" w:type="dxa"/>
          </w:tcPr>
          <w:p w14:paraId="564D75C4" w14:textId="77777777" w:rsidR="00E06267" w:rsidRDefault="00E06267" w:rsidP="00E06267">
            <w:pPr>
              <w:rPr>
                <w:kern w:val="2"/>
                <w:szCs w:val="24"/>
              </w:rPr>
            </w:pPr>
            <w:r>
              <w:rPr>
                <w:kern w:val="2"/>
                <w:szCs w:val="24"/>
              </w:rPr>
              <w:t>1.2.7. Telefonas</w:t>
            </w:r>
          </w:p>
        </w:tc>
        <w:tc>
          <w:tcPr>
            <w:tcW w:w="3510" w:type="dxa"/>
          </w:tcPr>
          <w:p w14:paraId="74ABBFE2" w14:textId="77777777" w:rsidR="00E06267" w:rsidRDefault="00E06267" w:rsidP="00E06267">
            <w:pPr>
              <w:jc w:val="center"/>
              <w:rPr>
                <w:kern w:val="2"/>
                <w:szCs w:val="24"/>
              </w:rPr>
            </w:pPr>
          </w:p>
        </w:tc>
      </w:tr>
      <w:tr w:rsidR="00E06267" w14:paraId="38E011C8" w14:textId="77777777">
        <w:tc>
          <w:tcPr>
            <w:tcW w:w="2808" w:type="dxa"/>
            <w:vMerge/>
          </w:tcPr>
          <w:p w14:paraId="57AD01FB" w14:textId="77777777" w:rsidR="00E06267" w:rsidRDefault="00E06267" w:rsidP="00E06267">
            <w:pPr>
              <w:rPr>
                <w:b/>
                <w:bCs/>
                <w:kern w:val="2"/>
                <w:szCs w:val="24"/>
              </w:rPr>
            </w:pPr>
          </w:p>
        </w:tc>
        <w:tc>
          <w:tcPr>
            <w:tcW w:w="3240" w:type="dxa"/>
          </w:tcPr>
          <w:p w14:paraId="2331E5B5" w14:textId="77777777" w:rsidR="00E06267" w:rsidRDefault="00E06267" w:rsidP="00E06267">
            <w:pPr>
              <w:rPr>
                <w:kern w:val="2"/>
                <w:szCs w:val="24"/>
              </w:rPr>
            </w:pPr>
            <w:r>
              <w:rPr>
                <w:kern w:val="2"/>
                <w:szCs w:val="24"/>
              </w:rPr>
              <w:t>1.2.8. El. paštas</w:t>
            </w:r>
          </w:p>
        </w:tc>
        <w:tc>
          <w:tcPr>
            <w:tcW w:w="3510" w:type="dxa"/>
          </w:tcPr>
          <w:p w14:paraId="4C461D55" w14:textId="77777777" w:rsidR="00E06267" w:rsidRDefault="00E06267" w:rsidP="00E06267">
            <w:pPr>
              <w:jc w:val="center"/>
              <w:rPr>
                <w:kern w:val="2"/>
                <w:szCs w:val="24"/>
              </w:rPr>
            </w:pPr>
          </w:p>
        </w:tc>
      </w:tr>
      <w:tr w:rsidR="00E06267" w14:paraId="7E34C148" w14:textId="77777777">
        <w:tc>
          <w:tcPr>
            <w:tcW w:w="2808" w:type="dxa"/>
            <w:vMerge/>
          </w:tcPr>
          <w:p w14:paraId="0716FF93" w14:textId="77777777" w:rsidR="00E06267" w:rsidRDefault="00E06267" w:rsidP="00E06267">
            <w:pPr>
              <w:rPr>
                <w:b/>
                <w:bCs/>
                <w:kern w:val="2"/>
                <w:szCs w:val="24"/>
              </w:rPr>
            </w:pPr>
          </w:p>
        </w:tc>
        <w:tc>
          <w:tcPr>
            <w:tcW w:w="3240" w:type="dxa"/>
          </w:tcPr>
          <w:p w14:paraId="18575CAF" w14:textId="77777777" w:rsidR="00E06267" w:rsidRDefault="00E06267" w:rsidP="00E06267">
            <w:pPr>
              <w:rPr>
                <w:kern w:val="2"/>
                <w:szCs w:val="24"/>
              </w:rPr>
            </w:pPr>
            <w:r>
              <w:rPr>
                <w:kern w:val="2"/>
                <w:szCs w:val="24"/>
              </w:rPr>
              <w:t>1.2.9. Šalies atstovas</w:t>
            </w:r>
          </w:p>
        </w:tc>
        <w:tc>
          <w:tcPr>
            <w:tcW w:w="3510" w:type="dxa"/>
          </w:tcPr>
          <w:p w14:paraId="6A8B547A" w14:textId="77777777" w:rsidR="00E06267" w:rsidRDefault="00E06267" w:rsidP="00E06267">
            <w:pPr>
              <w:jc w:val="center"/>
              <w:rPr>
                <w:kern w:val="2"/>
                <w:szCs w:val="24"/>
              </w:rPr>
            </w:pPr>
          </w:p>
        </w:tc>
      </w:tr>
      <w:tr w:rsidR="00E06267" w14:paraId="693B00BF" w14:textId="77777777">
        <w:tc>
          <w:tcPr>
            <w:tcW w:w="2808" w:type="dxa"/>
            <w:vMerge/>
          </w:tcPr>
          <w:p w14:paraId="48E7D5C0" w14:textId="77777777" w:rsidR="00E06267" w:rsidRDefault="00E06267" w:rsidP="00E06267">
            <w:pPr>
              <w:rPr>
                <w:b/>
                <w:bCs/>
                <w:kern w:val="2"/>
                <w:szCs w:val="24"/>
              </w:rPr>
            </w:pPr>
          </w:p>
        </w:tc>
        <w:tc>
          <w:tcPr>
            <w:tcW w:w="3240" w:type="dxa"/>
          </w:tcPr>
          <w:p w14:paraId="0100047D" w14:textId="77777777" w:rsidR="00E06267" w:rsidRDefault="00E06267" w:rsidP="00E06267">
            <w:pPr>
              <w:rPr>
                <w:kern w:val="2"/>
                <w:szCs w:val="24"/>
              </w:rPr>
            </w:pPr>
            <w:r>
              <w:rPr>
                <w:kern w:val="2"/>
                <w:szCs w:val="24"/>
              </w:rPr>
              <w:t>1.2.10. Atstovavimo pagrindas</w:t>
            </w:r>
          </w:p>
        </w:tc>
        <w:tc>
          <w:tcPr>
            <w:tcW w:w="3510" w:type="dxa"/>
          </w:tcPr>
          <w:p w14:paraId="78B8EBCD" w14:textId="77777777" w:rsidR="00E06267" w:rsidRDefault="00E06267" w:rsidP="00E06267">
            <w:pPr>
              <w:jc w:val="center"/>
              <w:rPr>
                <w:kern w:val="2"/>
                <w:szCs w:val="24"/>
              </w:rPr>
            </w:pPr>
          </w:p>
        </w:tc>
      </w:tr>
    </w:tbl>
    <w:p w14:paraId="17988CB6"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696"/>
        <w:gridCol w:w="51"/>
      </w:tblGrid>
      <w:tr w:rsidR="005A5832" w14:paraId="01D518FD" w14:textId="77777777" w:rsidTr="000D560B">
        <w:trPr>
          <w:trHeight w:val="300"/>
        </w:trPr>
        <w:tc>
          <w:tcPr>
            <w:tcW w:w="9535" w:type="dxa"/>
            <w:gridSpan w:val="5"/>
          </w:tcPr>
          <w:p w14:paraId="525AD61E" w14:textId="77777777" w:rsidR="005A5832" w:rsidRDefault="00A10867">
            <w:pPr>
              <w:jc w:val="center"/>
              <w:rPr>
                <w:b/>
                <w:bCs/>
                <w:kern w:val="2"/>
                <w:szCs w:val="24"/>
              </w:rPr>
            </w:pPr>
            <w:r>
              <w:rPr>
                <w:b/>
                <w:bCs/>
                <w:kern w:val="2"/>
                <w:szCs w:val="24"/>
              </w:rPr>
              <w:t>2. ATSAKINGI ASMENYS</w:t>
            </w:r>
          </w:p>
        </w:tc>
      </w:tr>
      <w:tr w:rsidR="005A5832" w14:paraId="55D2D260" w14:textId="77777777" w:rsidTr="000D560B">
        <w:trPr>
          <w:trHeight w:val="300"/>
        </w:trPr>
        <w:tc>
          <w:tcPr>
            <w:tcW w:w="2704" w:type="dxa"/>
            <w:gridSpan w:val="2"/>
          </w:tcPr>
          <w:p w14:paraId="672C5E73"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3"/>
          </w:tcPr>
          <w:p w14:paraId="2C3058FE"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93F8396" w14:textId="77777777" w:rsidTr="000D560B">
        <w:trPr>
          <w:trHeight w:val="300"/>
        </w:trPr>
        <w:tc>
          <w:tcPr>
            <w:tcW w:w="2704" w:type="dxa"/>
            <w:gridSpan w:val="2"/>
          </w:tcPr>
          <w:p w14:paraId="13DD9F5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3"/>
          </w:tcPr>
          <w:p w14:paraId="3837A19B"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5877B380" w14:textId="77777777" w:rsidTr="000D560B">
        <w:trPr>
          <w:trHeight w:val="300"/>
        </w:trPr>
        <w:tc>
          <w:tcPr>
            <w:tcW w:w="9535" w:type="dxa"/>
            <w:gridSpan w:val="5"/>
          </w:tcPr>
          <w:p w14:paraId="24A7E7E3" w14:textId="77777777" w:rsidR="005A5832" w:rsidRDefault="00A10867">
            <w:pPr>
              <w:jc w:val="center"/>
              <w:rPr>
                <w:b/>
                <w:bCs/>
                <w:kern w:val="2"/>
                <w:szCs w:val="24"/>
              </w:rPr>
            </w:pPr>
            <w:r>
              <w:rPr>
                <w:b/>
                <w:bCs/>
                <w:kern w:val="2"/>
                <w:szCs w:val="24"/>
              </w:rPr>
              <w:t>3. SUTARTIES DALYKAS</w:t>
            </w:r>
          </w:p>
        </w:tc>
      </w:tr>
      <w:tr w:rsidR="005A5832" w14:paraId="24095001" w14:textId="77777777" w:rsidTr="000D560B">
        <w:trPr>
          <w:trHeight w:val="300"/>
        </w:trPr>
        <w:tc>
          <w:tcPr>
            <w:tcW w:w="2704" w:type="dxa"/>
            <w:gridSpan w:val="2"/>
          </w:tcPr>
          <w:p w14:paraId="032E0CA5" w14:textId="77777777" w:rsidR="005A5832" w:rsidRDefault="00A10867">
            <w:pPr>
              <w:rPr>
                <w:b/>
                <w:bCs/>
                <w:kern w:val="2"/>
                <w:szCs w:val="24"/>
              </w:rPr>
            </w:pPr>
            <w:r>
              <w:rPr>
                <w:b/>
                <w:bCs/>
                <w:kern w:val="2"/>
                <w:szCs w:val="24"/>
              </w:rPr>
              <w:t xml:space="preserve">3.1. Sutarties dalykas </w:t>
            </w:r>
          </w:p>
        </w:tc>
        <w:tc>
          <w:tcPr>
            <w:tcW w:w="6831" w:type="dxa"/>
            <w:gridSpan w:val="3"/>
          </w:tcPr>
          <w:p w14:paraId="18A7D2F0" w14:textId="16F9C24E" w:rsidR="005A5832" w:rsidRDefault="00A10867" w:rsidP="00EA0562">
            <w:pPr>
              <w:jc w:val="both"/>
              <w:rPr>
                <w:color w:val="000000"/>
                <w:kern w:val="2"/>
                <w:szCs w:val="24"/>
              </w:rPr>
            </w:pPr>
            <w:r>
              <w:rPr>
                <w:kern w:val="2"/>
                <w:szCs w:val="24"/>
              </w:rPr>
              <w:t xml:space="preserve">Tiekėjas įsipareigoja Sutartyje numatytomis sąlygomis perduoti Pirkėjui </w:t>
            </w:r>
            <w:r w:rsidR="00E06267" w:rsidRPr="00E06267">
              <w:rPr>
                <w:kern w:val="2"/>
                <w:szCs w:val="24"/>
              </w:rPr>
              <w:t xml:space="preserve">nešiojamus kompiuterius </w:t>
            </w:r>
            <w:r w:rsidR="00E06267" w:rsidRPr="00E06267">
              <w:rPr>
                <w:i/>
                <w:iCs/>
                <w:color w:val="4472C4"/>
                <w:kern w:val="2"/>
                <w:szCs w:val="24"/>
              </w:rPr>
              <w:t>/gamintojas ir modelis nurodomas sutarties sudarymo metu/</w:t>
            </w:r>
            <w:r w:rsidR="00E06267" w:rsidRPr="00E06267">
              <w:rPr>
                <w:kern w:val="2"/>
                <w:szCs w:val="24"/>
              </w:rPr>
              <w:t xml:space="preserve"> su tos pačios firmos-gamintojo priedais (klaviatūromis ir pelėmis, krepšiais</w:t>
            </w:r>
            <w:r w:rsidR="00E63CDD">
              <w:rPr>
                <w:kern w:val="2"/>
                <w:szCs w:val="24"/>
              </w:rPr>
              <w:t>)</w:t>
            </w:r>
            <w:r w:rsidR="00E06267" w:rsidRPr="00E06267">
              <w:rPr>
                <w:kern w:val="2"/>
                <w:szCs w:val="24"/>
              </w:rPr>
              <w:t xml:space="preserve"> </w:t>
            </w:r>
            <w:r>
              <w:rPr>
                <w:color w:val="000000"/>
                <w:kern w:val="2"/>
                <w:szCs w:val="24"/>
              </w:rPr>
              <w:t>(toliau – Prekės).</w:t>
            </w:r>
          </w:p>
          <w:p w14:paraId="7953EF1E" w14:textId="1AC2C6C3" w:rsidR="005A5832" w:rsidRDefault="00A10867" w:rsidP="00EA0562">
            <w:pPr>
              <w:jc w:val="both"/>
              <w:rPr>
                <w:color w:val="000000"/>
                <w:kern w:val="2"/>
                <w:szCs w:val="24"/>
              </w:rPr>
            </w:pPr>
            <w:r>
              <w:rPr>
                <w:color w:val="000000"/>
                <w:kern w:val="2"/>
                <w:szCs w:val="24"/>
              </w:rPr>
              <w:t>Išsamus Prekių aprašymas ir kiti reikalavimai tiekiamoms Prekėms nustatyti Sutarties priede Nr</w:t>
            </w:r>
            <w:r w:rsidRPr="00E06267">
              <w:rPr>
                <w:color w:val="000000"/>
                <w:kern w:val="2"/>
                <w:szCs w:val="24"/>
              </w:rPr>
              <w:t xml:space="preserve">. </w:t>
            </w:r>
            <w:r w:rsidR="00E06267" w:rsidRPr="00E06267">
              <w:rPr>
                <w:color w:val="000000"/>
                <w:kern w:val="2"/>
                <w:szCs w:val="24"/>
              </w:rPr>
              <w:t>1</w:t>
            </w:r>
            <w:r w:rsidRPr="00E06267">
              <w:rPr>
                <w:color w:val="000000"/>
                <w:kern w:val="2"/>
                <w:szCs w:val="24"/>
              </w:rPr>
              <w:t xml:space="preserve"> „Techninė specifikacija“ (toliau – Techninė specifikacija) ir Sutarties priede Nr. </w:t>
            </w:r>
            <w:r w:rsidR="00E06267" w:rsidRPr="00E06267">
              <w:rPr>
                <w:color w:val="000000"/>
                <w:kern w:val="2"/>
                <w:szCs w:val="24"/>
              </w:rPr>
              <w:t>2</w:t>
            </w:r>
            <w:r w:rsidRPr="00E06267">
              <w:rPr>
                <w:color w:val="000000"/>
                <w:kern w:val="2"/>
                <w:szCs w:val="24"/>
              </w:rPr>
              <w:t xml:space="preserve"> „</w:t>
            </w:r>
            <w:r>
              <w:rPr>
                <w:color w:val="000000"/>
                <w:kern w:val="2"/>
                <w:szCs w:val="24"/>
              </w:rPr>
              <w:t>Pasiūlymas“.</w:t>
            </w:r>
          </w:p>
        </w:tc>
      </w:tr>
      <w:tr w:rsidR="005A5832" w14:paraId="47DBCA52" w14:textId="77777777" w:rsidTr="000D560B">
        <w:trPr>
          <w:trHeight w:val="300"/>
        </w:trPr>
        <w:tc>
          <w:tcPr>
            <w:tcW w:w="2704" w:type="dxa"/>
            <w:gridSpan w:val="2"/>
          </w:tcPr>
          <w:p w14:paraId="144F04D1" w14:textId="77777777" w:rsidR="005A5832" w:rsidRDefault="00A10867">
            <w:pPr>
              <w:rPr>
                <w:b/>
                <w:bCs/>
                <w:kern w:val="2"/>
                <w:szCs w:val="24"/>
              </w:rPr>
            </w:pPr>
            <w:r>
              <w:rPr>
                <w:b/>
                <w:bCs/>
                <w:kern w:val="2"/>
                <w:szCs w:val="24"/>
              </w:rPr>
              <w:t>3.2. Pirkimo numeris</w:t>
            </w:r>
          </w:p>
        </w:tc>
        <w:tc>
          <w:tcPr>
            <w:tcW w:w="6831" w:type="dxa"/>
            <w:gridSpan w:val="3"/>
          </w:tcPr>
          <w:p w14:paraId="36788039" w14:textId="3A0CF333" w:rsidR="005A5832" w:rsidRPr="00793195" w:rsidRDefault="007D7BC7">
            <w:pPr>
              <w:rPr>
                <w:i/>
                <w:iCs/>
                <w:kern w:val="2"/>
                <w:szCs w:val="24"/>
              </w:rPr>
            </w:pPr>
            <w:r w:rsidRPr="007D7BC7">
              <w:rPr>
                <w:kern w:val="2"/>
                <w:szCs w:val="24"/>
              </w:rPr>
              <w:t>PU-7529/2024</w:t>
            </w:r>
            <w:r w:rsidR="00A75FAF">
              <w:rPr>
                <w:kern w:val="2"/>
                <w:szCs w:val="24"/>
              </w:rPr>
              <w:t xml:space="preserve">, </w:t>
            </w:r>
            <w:r w:rsidRPr="007D7BC7">
              <w:rPr>
                <w:i/>
                <w:iCs/>
                <w:kern w:val="2"/>
                <w:szCs w:val="24"/>
              </w:rPr>
              <w:t xml:space="preserve"> </w:t>
            </w:r>
            <w:r w:rsidR="00793195">
              <w:rPr>
                <w:i/>
                <w:iCs/>
                <w:color w:val="4472C4"/>
                <w:kern w:val="2"/>
                <w:szCs w:val="24"/>
              </w:rPr>
              <w:t xml:space="preserve">/CVP IS numeris </w:t>
            </w:r>
            <w:r w:rsidR="00793195" w:rsidRPr="00793195">
              <w:rPr>
                <w:i/>
                <w:iCs/>
                <w:color w:val="4472C4"/>
                <w:kern w:val="2"/>
                <w:szCs w:val="24"/>
              </w:rPr>
              <w:t>nurodomas sutarties sudarymo metu</w:t>
            </w:r>
            <w:r w:rsidR="00793195">
              <w:rPr>
                <w:i/>
                <w:iCs/>
                <w:color w:val="4472C4"/>
                <w:kern w:val="2"/>
                <w:szCs w:val="24"/>
              </w:rPr>
              <w:t>/</w:t>
            </w:r>
          </w:p>
        </w:tc>
      </w:tr>
      <w:tr w:rsidR="005A5832" w14:paraId="2B7092B2" w14:textId="77777777" w:rsidTr="000D560B">
        <w:trPr>
          <w:trHeight w:val="300"/>
        </w:trPr>
        <w:tc>
          <w:tcPr>
            <w:tcW w:w="2704" w:type="dxa"/>
            <w:gridSpan w:val="2"/>
          </w:tcPr>
          <w:p w14:paraId="55ED8DCB"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3"/>
          </w:tcPr>
          <w:p w14:paraId="15659511" w14:textId="77777777" w:rsidR="005A5832" w:rsidRDefault="00A10867">
            <w:pPr>
              <w:rPr>
                <w:kern w:val="2"/>
                <w:szCs w:val="24"/>
              </w:rPr>
            </w:pPr>
            <w:r>
              <w:rPr>
                <w:kern w:val="2"/>
                <w:szCs w:val="24"/>
              </w:rPr>
              <w:t>Netaikoma</w:t>
            </w:r>
          </w:p>
          <w:p w14:paraId="75146B5D" w14:textId="77777777" w:rsidR="005A5832" w:rsidRDefault="005A5832">
            <w:pPr>
              <w:rPr>
                <w:kern w:val="2"/>
                <w:szCs w:val="24"/>
              </w:rPr>
            </w:pPr>
          </w:p>
          <w:p w14:paraId="07177F05" w14:textId="58554A82" w:rsidR="005A5832" w:rsidRDefault="005A5832">
            <w:pPr>
              <w:rPr>
                <w:kern w:val="2"/>
                <w:szCs w:val="24"/>
              </w:rPr>
            </w:pPr>
          </w:p>
        </w:tc>
      </w:tr>
      <w:tr w:rsidR="005A5832" w14:paraId="7BF11201" w14:textId="77777777" w:rsidTr="000D560B">
        <w:trPr>
          <w:trHeight w:val="300"/>
        </w:trPr>
        <w:tc>
          <w:tcPr>
            <w:tcW w:w="9535" w:type="dxa"/>
            <w:gridSpan w:val="5"/>
          </w:tcPr>
          <w:p w14:paraId="18B89321"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19B01B07" w14:textId="77777777" w:rsidTr="000D560B">
        <w:trPr>
          <w:trHeight w:val="300"/>
        </w:trPr>
        <w:tc>
          <w:tcPr>
            <w:tcW w:w="2704" w:type="dxa"/>
            <w:gridSpan w:val="2"/>
          </w:tcPr>
          <w:p w14:paraId="6A4CB954" w14:textId="77777777" w:rsidR="005A5832" w:rsidRDefault="00A10867">
            <w:pPr>
              <w:rPr>
                <w:b/>
                <w:bCs/>
                <w:kern w:val="2"/>
                <w:szCs w:val="24"/>
              </w:rPr>
            </w:pPr>
            <w:r>
              <w:rPr>
                <w:b/>
                <w:bCs/>
                <w:kern w:val="2"/>
                <w:szCs w:val="24"/>
              </w:rPr>
              <w:t>4.1. Prekių pristatymo terminas, kai Prekės pristatomos vienu kartu</w:t>
            </w:r>
          </w:p>
          <w:p w14:paraId="1C6ECD38" w14:textId="77777777" w:rsidR="005A5832" w:rsidRDefault="005A5832">
            <w:pPr>
              <w:rPr>
                <w:b/>
                <w:bCs/>
                <w:kern w:val="2"/>
                <w:szCs w:val="24"/>
              </w:rPr>
            </w:pPr>
          </w:p>
          <w:p w14:paraId="61C3A0ED" w14:textId="77777777" w:rsidR="005A5832" w:rsidRDefault="005A5832">
            <w:pPr>
              <w:rPr>
                <w:b/>
                <w:bCs/>
                <w:kern w:val="2"/>
                <w:szCs w:val="24"/>
              </w:rPr>
            </w:pPr>
          </w:p>
          <w:p w14:paraId="29019E28" w14:textId="77777777" w:rsidR="005A5832" w:rsidRDefault="005A5832">
            <w:pPr>
              <w:rPr>
                <w:b/>
                <w:bCs/>
                <w:kern w:val="2"/>
                <w:szCs w:val="24"/>
              </w:rPr>
            </w:pPr>
          </w:p>
          <w:p w14:paraId="3E1D3A40" w14:textId="77777777" w:rsidR="005A5832" w:rsidRDefault="005A5832">
            <w:pPr>
              <w:rPr>
                <w:b/>
                <w:bCs/>
                <w:kern w:val="2"/>
                <w:szCs w:val="24"/>
              </w:rPr>
            </w:pPr>
          </w:p>
          <w:p w14:paraId="02507B4D" w14:textId="77777777" w:rsidR="005A5832" w:rsidRDefault="005A5832">
            <w:pPr>
              <w:rPr>
                <w:b/>
                <w:bCs/>
                <w:kern w:val="2"/>
                <w:szCs w:val="24"/>
              </w:rPr>
            </w:pPr>
          </w:p>
          <w:p w14:paraId="6496E87A" w14:textId="77777777" w:rsidR="005A5832" w:rsidRDefault="005A5832">
            <w:pPr>
              <w:rPr>
                <w:b/>
                <w:bCs/>
                <w:kern w:val="2"/>
                <w:szCs w:val="24"/>
              </w:rPr>
            </w:pPr>
          </w:p>
          <w:p w14:paraId="0C61704F" w14:textId="6B02263C" w:rsidR="005A5832" w:rsidRDefault="005A5832">
            <w:pPr>
              <w:rPr>
                <w:b/>
                <w:bCs/>
                <w:kern w:val="2"/>
                <w:szCs w:val="24"/>
              </w:rPr>
            </w:pPr>
          </w:p>
        </w:tc>
        <w:tc>
          <w:tcPr>
            <w:tcW w:w="6831" w:type="dxa"/>
            <w:gridSpan w:val="3"/>
          </w:tcPr>
          <w:p w14:paraId="35772F7B" w14:textId="59EB38BF" w:rsidR="00B500E2" w:rsidRPr="00B500E2" w:rsidRDefault="00217004" w:rsidP="00B500E2">
            <w:pPr>
              <w:rPr>
                <w:kern w:val="2"/>
                <w:szCs w:val="24"/>
              </w:rPr>
            </w:pPr>
            <w:r w:rsidRPr="00217004">
              <w:rPr>
                <w:kern w:val="2"/>
                <w:szCs w:val="24"/>
              </w:rPr>
              <w:t>Tiekėjas Prekes (visą Prekių kiekį) įsipareigoja pristatyti ne vėliau kaip per 6</w:t>
            </w:r>
            <w:r w:rsidR="007D7BC7">
              <w:rPr>
                <w:kern w:val="2"/>
                <w:szCs w:val="24"/>
              </w:rPr>
              <w:t>0</w:t>
            </w:r>
            <w:r w:rsidRPr="00217004">
              <w:rPr>
                <w:kern w:val="2"/>
                <w:szCs w:val="24"/>
              </w:rPr>
              <w:t xml:space="preserve"> (šeši</w:t>
            </w:r>
            <w:r w:rsidR="007D7BC7">
              <w:rPr>
                <w:kern w:val="2"/>
                <w:szCs w:val="24"/>
              </w:rPr>
              <w:t>asdešimt</w:t>
            </w:r>
            <w:r w:rsidRPr="00217004">
              <w:rPr>
                <w:kern w:val="2"/>
                <w:szCs w:val="24"/>
              </w:rPr>
              <w:t>)</w:t>
            </w:r>
            <w:r w:rsidR="007D7BC7">
              <w:rPr>
                <w:kern w:val="2"/>
                <w:szCs w:val="24"/>
              </w:rPr>
              <w:t xml:space="preserve"> dienų</w:t>
            </w:r>
            <w:r w:rsidRPr="00217004">
              <w:rPr>
                <w:kern w:val="2"/>
                <w:szCs w:val="24"/>
              </w:rPr>
              <w:t xml:space="preserve"> nuo prekių pirkimo – pardavimo sutarties įsigaliojimo dienos adres</w:t>
            </w:r>
            <w:r w:rsidR="007D7BC7">
              <w:rPr>
                <w:kern w:val="2"/>
                <w:szCs w:val="24"/>
              </w:rPr>
              <w:t>u</w:t>
            </w:r>
            <w:r w:rsidR="00B500E2">
              <w:rPr>
                <w:kern w:val="2"/>
                <w:szCs w:val="24"/>
              </w:rPr>
              <w:t xml:space="preserve"> </w:t>
            </w:r>
            <w:bookmarkStart w:id="0" w:name="_Hlk139613432"/>
            <w:r w:rsidR="00B500E2" w:rsidRPr="00B500E2">
              <w:rPr>
                <w:kern w:val="2"/>
                <w:szCs w:val="24"/>
              </w:rPr>
              <w:t>Savanorių pr. 176, Vilnius</w:t>
            </w:r>
            <w:bookmarkEnd w:id="0"/>
            <w:r w:rsidR="00B500E2" w:rsidRPr="00B500E2">
              <w:rPr>
                <w:kern w:val="2"/>
                <w:szCs w:val="24"/>
              </w:rPr>
              <w:t xml:space="preserve"> (3 aukštas).</w:t>
            </w:r>
          </w:p>
          <w:p w14:paraId="3DCB295A" w14:textId="38655B4C" w:rsidR="00217004" w:rsidRPr="00217004" w:rsidRDefault="00217004" w:rsidP="00217004">
            <w:pPr>
              <w:rPr>
                <w:kern w:val="2"/>
                <w:szCs w:val="24"/>
              </w:rPr>
            </w:pPr>
          </w:p>
          <w:p w14:paraId="2EA20870" w14:textId="35FE31F2" w:rsidR="00217004" w:rsidRDefault="00217004">
            <w:pPr>
              <w:rPr>
                <w:kern w:val="2"/>
                <w:szCs w:val="24"/>
              </w:rPr>
            </w:pPr>
          </w:p>
          <w:p w14:paraId="38185CE2" w14:textId="28446D75" w:rsidR="005A5832" w:rsidRDefault="005A5832">
            <w:pPr>
              <w:textAlignment w:val="baseline"/>
              <w:rPr>
                <w:szCs w:val="24"/>
              </w:rPr>
            </w:pPr>
          </w:p>
        </w:tc>
      </w:tr>
      <w:tr w:rsidR="005A5832" w14:paraId="320710F3" w14:textId="77777777" w:rsidTr="000D560B">
        <w:trPr>
          <w:trHeight w:val="300"/>
        </w:trPr>
        <w:tc>
          <w:tcPr>
            <w:tcW w:w="2704" w:type="dxa"/>
            <w:gridSpan w:val="2"/>
          </w:tcPr>
          <w:p w14:paraId="3DF8A706" w14:textId="77777777" w:rsidR="005A5832" w:rsidRDefault="00A10867">
            <w:pPr>
              <w:rPr>
                <w:b/>
                <w:bCs/>
                <w:kern w:val="2"/>
                <w:szCs w:val="24"/>
              </w:rPr>
            </w:pPr>
            <w:r>
              <w:rPr>
                <w:b/>
                <w:bCs/>
                <w:kern w:val="2"/>
                <w:szCs w:val="24"/>
              </w:rPr>
              <w:t>4.2. Prekių (ar jų dalies) pristatymo termino pratęsimas</w:t>
            </w:r>
          </w:p>
        </w:tc>
        <w:tc>
          <w:tcPr>
            <w:tcW w:w="6831" w:type="dxa"/>
            <w:gridSpan w:val="3"/>
          </w:tcPr>
          <w:p w14:paraId="1E195AEE" w14:textId="0BBCE177" w:rsidR="005A5832" w:rsidRDefault="00035B88" w:rsidP="00035B88">
            <w:pPr>
              <w:jc w:val="both"/>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2 (dviejų) savaičių laikotarpiui.</w:t>
            </w:r>
          </w:p>
          <w:p w14:paraId="450027E3" w14:textId="58883F4F" w:rsidR="005A5832" w:rsidRDefault="005A5832">
            <w:pPr>
              <w:rPr>
                <w:kern w:val="2"/>
                <w:szCs w:val="24"/>
              </w:rPr>
            </w:pPr>
          </w:p>
        </w:tc>
      </w:tr>
      <w:tr w:rsidR="005A5832" w14:paraId="73474ECE" w14:textId="77777777" w:rsidTr="000D560B">
        <w:trPr>
          <w:trHeight w:val="300"/>
        </w:trPr>
        <w:tc>
          <w:tcPr>
            <w:tcW w:w="2704" w:type="dxa"/>
            <w:gridSpan w:val="2"/>
          </w:tcPr>
          <w:p w14:paraId="5421F9D1" w14:textId="77777777" w:rsidR="005A5832" w:rsidRDefault="00A10867">
            <w:pPr>
              <w:rPr>
                <w:b/>
                <w:bCs/>
                <w:kern w:val="2"/>
                <w:szCs w:val="24"/>
              </w:rPr>
            </w:pPr>
            <w:r>
              <w:rPr>
                <w:b/>
                <w:bCs/>
                <w:kern w:val="2"/>
                <w:szCs w:val="24"/>
              </w:rPr>
              <w:lastRenderedPageBreak/>
              <w:t>4.3. Užsakymų teikimo tvarka</w:t>
            </w:r>
          </w:p>
        </w:tc>
        <w:tc>
          <w:tcPr>
            <w:tcW w:w="6831" w:type="dxa"/>
            <w:gridSpan w:val="3"/>
          </w:tcPr>
          <w:p w14:paraId="3679A1F7" w14:textId="00DD51AE" w:rsidR="005A5832" w:rsidRDefault="00D83436">
            <w:pPr>
              <w:rPr>
                <w:kern w:val="2"/>
                <w:szCs w:val="24"/>
              </w:rPr>
            </w:pPr>
            <w:r>
              <w:rPr>
                <w:kern w:val="2"/>
                <w:szCs w:val="24"/>
              </w:rPr>
              <w:t>Netaikoma</w:t>
            </w:r>
          </w:p>
        </w:tc>
      </w:tr>
      <w:tr w:rsidR="005A5832" w14:paraId="54584E31" w14:textId="77777777" w:rsidTr="000D560B">
        <w:trPr>
          <w:trHeight w:val="300"/>
        </w:trPr>
        <w:tc>
          <w:tcPr>
            <w:tcW w:w="2704" w:type="dxa"/>
            <w:gridSpan w:val="2"/>
          </w:tcPr>
          <w:p w14:paraId="11A71905" w14:textId="77777777" w:rsidR="005A5832" w:rsidRDefault="00A10867">
            <w:pPr>
              <w:rPr>
                <w:b/>
                <w:bCs/>
                <w:kern w:val="2"/>
                <w:szCs w:val="24"/>
              </w:rPr>
            </w:pPr>
            <w:r>
              <w:rPr>
                <w:b/>
                <w:bCs/>
                <w:kern w:val="2"/>
                <w:szCs w:val="24"/>
              </w:rPr>
              <w:t>4.4. Dėl Prekių pristatymo dalimis vertės / apimties</w:t>
            </w:r>
          </w:p>
        </w:tc>
        <w:tc>
          <w:tcPr>
            <w:tcW w:w="6831" w:type="dxa"/>
            <w:gridSpan w:val="3"/>
          </w:tcPr>
          <w:p w14:paraId="527782BF" w14:textId="77777777" w:rsidR="005A5832" w:rsidRDefault="00A10867">
            <w:pPr>
              <w:rPr>
                <w:kern w:val="2"/>
                <w:szCs w:val="24"/>
              </w:rPr>
            </w:pPr>
            <w:r>
              <w:rPr>
                <w:kern w:val="2"/>
                <w:szCs w:val="24"/>
              </w:rPr>
              <w:t>Netaikoma</w:t>
            </w:r>
          </w:p>
          <w:p w14:paraId="4DDFC07D" w14:textId="77777777" w:rsidR="005A5832" w:rsidRDefault="005A5832">
            <w:pPr>
              <w:rPr>
                <w:kern w:val="2"/>
                <w:szCs w:val="24"/>
              </w:rPr>
            </w:pPr>
          </w:p>
          <w:p w14:paraId="126F568E" w14:textId="499D29F9" w:rsidR="005A5832" w:rsidRDefault="005A5832">
            <w:pPr>
              <w:rPr>
                <w:kern w:val="2"/>
                <w:szCs w:val="24"/>
              </w:rPr>
            </w:pPr>
          </w:p>
        </w:tc>
      </w:tr>
      <w:tr w:rsidR="005A5832" w14:paraId="460D4809" w14:textId="77777777" w:rsidTr="000D560B">
        <w:trPr>
          <w:trHeight w:val="300"/>
        </w:trPr>
        <w:tc>
          <w:tcPr>
            <w:tcW w:w="2704" w:type="dxa"/>
            <w:gridSpan w:val="2"/>
          </w:tcPr>
          <w:p w14:paraId="5ABC8803" w14:textId="77777777" w:rsidR="005A5832" w:rsidRDefault="00A10867">
            <w:pPr>
              <w:rPr>
                <w:b/>
                <w:bCs/>
                <w:kern w:val="2"/>
                <w:szCs w:val="24"/>
              </w:rPr>
            </w:pPr>
            <w:r>
              <w:rPr>
                <w:b/>
                <w:bCs/>
                <w:kern w:val="2"/>
                <w:szCs w:val="24"/>
              </w:rPr>
              <w:t xml:space="preserve">4.5. Kartu su Prekėmis pateikiami dokumentai </w:t>
            </w:r>
          </w:p>
        </w:tc>
        <w:tc>
          <w:tcPr>
            <w:tcW w:w="6831" w:type="dxa"/>
            <w:gridSpan w:val="3"/>
          </w:tcPr>
          <w:p w14:paraId="10F9465E" w14:textId="6DC04E8E" w:rsidR="005A5832" w:rsidRPr="004A582A" w:rsidRDefault="00A10867" w:rsidP="00DB4B1B">
            <w:pPr>
              <w:jc w:val="both"/>
              <w:rPr>
                <w:kern w:val="2"/>
                <w:szCs w:val="24"/>
              </w:rPr>
            </w:pPr>
            <w:r w:rsidRPr="004A582A">
              <w:rPr>
                <w:kern w:val="2"/>
                <w:szCs w:val="24"/>
              </w:rPr>
              <w:t>Kartu su Prekėmis pateikiam</w:t>
            </w:r>
            <w:r w:rsidR="004A582A" w:rsidRPr="004A582A">
              <w:rPr>
                <w:kern w:val="2"/>
                <w:szCs w:val="24"/>
              </w:rPr>
              <w:t xml:space="preserve">as </w:t>
            </w:r>
            <w:r w:rsidR="004A582A" w:rsidRPr="00292893">
              <w:rPr>
                <w:kern w:val="2"/>
                <w:szCs w:val="24"/>
              </w:rPr>
              <w:t>Preki</w:t>
            </w:r>
            <w:r w:rsidRPr="00292893">
              <w:rPr>
                <w:kern w:val="2"/>
                <w:szCs w:val="24"/>
              </w:rPr>
              <w:t>ų perdavimo-priėmimo aktas</w:t>
            </w:r>
            <w:r w:rsidR="004A582A" w:rsidRPr="00292893">
              <w:rPr>
                <w:kern w:val="2"/>
                <w:szCs w:val="24"/>
              </w:rPr>
              <w:t>.</w:t>
            </w:r>
          </w:p>
        </w:tc>
      </w:tr>
      <w:tr w:rsidR="005A5832" w14:paraId="0EE2EF8F" w14:textId="77777777" w:rsidTr="000D560B">
        <w:trPr>
          <w:trHeight w:val="300"/>
        </w:trPr>
        <w:tc>
          <w:tcPr>
            <w:tcW w:w="9535" w:type="dxa"/>
            <w:gridSpan w:val="5"/>
          </w:tcPr>
          <w:p w14:paraId="06914A7A" w14:textId="77777777" w:rsidR="005A5832" w:rsidRDefault="00A10867">
            <w:pPr>
              <w:jc w:val="center"/>
              <w:rPr>
                <w:b/>
                <w:bCs/>
                <w:kern w:val="2"/>
                <w:szCs w:val="24"/>
              </w:rPr>
            </w:pPr>
            <w:r>
              <w:rPr>
                <w:b/>
                <w:bCs/>
                <w:kern w:val="2"/>
                <w:szCs w:val="24"/>
              </w:rPr>
              <w:t>5. SUTARTIES KAINA IR ATSISKAITYMO TVARKA</w:t>
            </w:r>
          </w:p>
        </w:tc>
      </w:tr>
      <w:tr w:rsidR="005A5832" w14:paraId="5A4E3B4D" w14:textId="77777777" w:rsidTr="000D560B">
        <w:trPr>
          <w:trHeight w:val="300"/>
        </w:trPr>
        <w:tc>
          <w:tcPr>
            <w:tcW w:w="2704" w:type="dxa"/>
            <w:gridSpan w:val="2"/>
          </w:tcPr>
          <w:p w14:paraId="330CEE22" w14:textId="77777777" w:rsidR="005A5832" w:rsidRDefault="00A10867">
            <w:pPr>
              <w:rPr>
                <w:b/>
                <w:bCs/>
                <w:kern w:val="2"/>
                <w:szCs w:val="24"/>
              </w:rPr>
            </w:pPr>
            <w:r>
              <w:rPr>
                <w:b/>
                <w:bCs/>
                <w:kern w:val="2"/>
                <w:szCs w:val="24"/>
              </w:rPr>
              <w:t>5.1. Sutarčiai taikomas kainos apskaičiavimo būdas</w:t>
            </w:r>
          </w:p>
        </w:tc>
        <w:tc>
          <w:tcPr>
            <w:tcW w:w="6831" w:type="dxa"/>
            <w:gridSpan w:val="3"/>
          </w:tcPr>
          <w:p w14:paraId="712FD8B2" w14:textId="77777777" w:rsidR="005A5832" w:rsidRDefault="00A10867">
            <w:pPr>
              <w:rPr>
                <w:kern w:val="2"/>
                <w:szCs w:val="24"/>
              </w:rPr>
            </w:pPr>
            <w:r>
              <w:rPr>
                <w:kern w:val="2"/>
                <w:szCs w:val="24"/>
              </w:rPr>
              <w:t>Fiksuotos kainos kainodara</w:t>
            </w:r>
          </w:p>
          <w:p w14:paraId="53990BB1" w14:textId="77777777" w:rsidR="005A5832" w:rsidRDefault="005A5832">
            <w:pPr>
              <w:rPr>
                <w:kern w:val="2"/>
                <w:szCs w:val="24"/>
              </w:rPr>
            </w:pPr>
          </w:p>
          <w:p w14:paraId="55813EAC" w14:textId="08D15BC3" w:rsidR="005A5832" w:rsidRDefault="005A5832">
            <w:pPr>
              <w:rPr>
                <w:color w:val="4472C4"/>
                <w:kern w:val="2"/>
              </w:rPr>
            </w:pPr>
          </w:p>
        </w:tc>
      </w:tr>
      <w:tr w:rsidR="005A5832" w14:paraId="2F8CB113" w14:textId="77777777" w:rsidTr="000D560B">
        <w:trPr>
          <w:trHeight w:val="300"/>
        </w:trPr>
        <w:tc>
          <w:tcPr>
            <w:tcW w:w="2704" w:type="dxa"/>
            <w:gridSpan w:val="2"/>
          </w:tcPr>
          <w:p w14:paraId="0645EB9E"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36CBC6D" w14:textId="77777777" w:rsidR="005A5832" w:rsidRDefault="005A5832">
            <w:pPr>
              <w:rPr>
                <w:b/>
                <w:bCs/>
                <w:kern w:val="2"/>
                <w:szCs w:val="24"/>
              </w:rPr>
            </w:pPr>
          </w:p>
          <w:p w14:paraId="3D858BFF" w14:textId="77777777" w:rsidR="005A5832" w:rsidRDefault="005A5832">
            <w:pPr>
              <w:rPr>
                <w:b/>
                <w:bCs/>
                <w:kern w:val="2"/>
                <w:szCs w:val="24"/>
              </w:rPr>
            </w:pPr>
          </w:p>
          <w:p w14:paraId="47588CC7" w14:textId="77777777" w:rsidR="005A5832" w:rsidRDefault="005A5832">
            <w:pPr>
              <w:rPr>
                <w:b/>
                <w:bCs/>
                <w:kern w:val="2"/>
                <w:szCs w:val="24"/>
              </w:rPr>
            </w:pPr>
          </w:p>
          <w:p w14:paraId="2869619A" w14:textId="77777777" w:rsidR="005A5832" w:rsidRDefault="005A5832" w:rsidP="00B02395">
            <w:pPr>
              <w:jc w:val="both"/>
              <w:rPr>
                <w:b/>
                <w:bCs/>
                <w:kern w:val="2"/>
                <w:szCs w:val="24"/>
              </w:rPr>
            </w:pPr>
          </w:p>
        </w:tc>
        <w:tc>
          <w:tcPr>
            <w:tcW w:w="6831" w:type="dxa"/>
            <w:gridSpan w:val="3"/>
          </w:tcPr>
          <w:p w14:paraId="6DD211AE"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FD3E04" w14:textId="77777777" w:rsidR="005A5832" w:rsidRDefault="00A10867" w:rsidP="00B02395">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440F865"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D1FA0E2" w14:textId="48D476EF" w:rsidR="00E63CDD" w:rsidRPr="00DA2674" w:rsidRDefault="00E63CDD" w:rsidP="00E63CDD">
            <w:pPr>
              <w:rPr>
                <w:color w:val="4472C4"/>
                <w:kern w:val="2"/>
                <w:szCs w:val="24"/>
              </w:rPr>
            </w:pPr>
            <w:r w:rsidRPr="008067A1">
              <w:rPr>
                <w:kern w:val="2"/>
                <w:szCs w:val="24"/>
              </w:rPr>
              <w:t>1 (vieno) vnt</w:t>
            </w:r>
            <w:r>
              <w:rPr>
                <w:kern w:val="2"/>
                <w:szCs w:val="24"/>
              </w:rPr>
              <w:t>.</w:t>
            </w:r>
            <w:r>
              <w:t xml:space="preserve"> </w:t>
            </w:r>
            <w:r w:rsidRPr="00E63CDD">
              <w:rPr>
                <w:kern w:val="2"/>
                <w:szCs w:val="24"/>
              </w:rPr>
              <w:t>nešiojam</w:t>
            </w:r>
            <w:r>
              <w:rPr>
                <w:kern w:val="2"/>
                <w:szCs w:val="24"/>
              </w:rPr>
              <w:t>o</w:t>
            </w:r>
            <w:r w:rsidRPr="00E63CDD">
              <w:rPr>
                <w:kern w:val="2"/>
                <w:szCs w:val="24"/>
              </w:rPr>
              <w:t xml:space="preserve"> kompiuteri</w:t>
            </w:r>
            <w:r>
              <w:rPr>
                <w:kern w:val="2"/>
                <w:szCs w:val="24"/>
              </w:rPr>
              <w:t>o</w:t>
            </w:r>
            <w:r w:rsidRPr="00E63CDD">
              <w:rPr>
                <w:kern w:val="2"/>
                <w:szCs w:val="24"/>
              </w:rPr>
              <w:t xml:space="preserve"> </w:t>
            </w:r>
            <w:r w:rsidRPr="002C6990">
              <w:rPr>
                <w:color w:val="4472C4"/>
                <w:kern w:val="2"/>
                <w:szCs w:val="24"/>
              </w:rPr>
              <w:t>/gamintojas ir modelis nurodomas sutarties sudarymo metu/</w:t>
            </w:r>
            <w:r w:rsidRPr="00E63CDD">
              <w:rPr>
                <w:kern w:val="2"/>
                <w:szCs w:val="24"/>
              </w:rPr>
              <w:t xml:space="preserve"> su tos pačios firmos-gamintojo priedais (klaviatūromis ir pelėmis, krepšiais</w:t>
            </w:r>
            <w:r>
              <w:rPr>
                <w:kern w:val="2"/>
                <w:szCs w:val="24"/>
              </w:rPr>
              <w:t>)</w:t>
            </w:r>
            <w:r w:rsidRPr="008067A1">
              <w:rPr>
                <w:kern w:val="2"/>
                <w:szCs w:val="24"/>
              </w:rPr>
              <w:t xml:space="preserve"> kaina – </w:t>
            </w:r>
            <w:r w:rsidRPr="00DA2674">
              <w:rPr>
                <w:color w:val="4472C4"/>
                <w:kern w:val="2"/>
                <w:szCs w:val="24"/>
              </w:rPr>
              <w:t>(nurodyti kainą skaičiais ir žodžiais be PVM).</w:t>
            </w:r>
          </w:p>
          <w:p w14:paraId="5BC91B0D" w14:textId="77777777" w:rsidR="00E63CDD" w:rsidRDefault="00E63CDD">
            <w:pPr>
              <w:rPr>
                <w:kern w:val="2"/>
                <w:szCs w:val="24"/>
              </w:rPr>
            </w:pPr>
          </w:p>
          <w:p w14:paraId="0B860579" w14:textId="77777777" w:rsidR="005A5832" w:rsidRDefault="00A10867" w:rsidP="00B02395">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0B1FCAE4" w14:textId="77777777" w:rsidTr="000D560B">
        <w:trPr>
          <w:trHeight w:val="300"/>
        </w:trPr>
        <w:tc>
          <w:tcPr>
            <w:tcW w:w="2704" w:type="dxa"/>
            <w:gridSpan w:val="2"/>
          </w:tcPr>
          <w:p w14:paraId="5BDE8737" w14:textId="77777777"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2F61FD4" w14:textId="77777777" w:rsidR="005A5832" w:rsidRDefault="005A5832">
            <w:pPr>
              <w:rPr>
                <w:b/>
                <w:bCs/>
                <w:kern w:val="2"/>
                <w:szCs w:val="24"/>
              </w:rPr>
            </w:pPr>
          </w:p>
          <w:p w14:paraId="372FA923" w14:textId="77777777" w:rsidR="005A5832" w:rsidRDefault="005A5832">
            <w:pPr>
              <w:rPr>
                <w:kern w:val="2"/>
                <w:szCs w:val="24"/>
              </w:rPr>
            </w:pPr>
          </w:p>
        </w:tc>
        <w:tc>
          <w:tcPr>
            <w:tcW w:w="6831" w:type="dxa"/>
            <w:gridSpan w:val="3"/>
          </w:tcPr>
          <w:p w14:paraId="070FFB13" w14:textId="346B3080" w:rsidR="005A5832" w:rsidRDefault="00FB33BA" w:rsidP="00FB33BA">
            <w:pPr>
              <w:rPr>
                <w:color w:val="FF0000"/>
                <w:kern w:val="2"/>
              </w:rPr>
            </w:pPr>
            <w:r w:rsidRPr="00FB33BA">
              <w:rPr>
                <w:kern w:val="2"/>
              </w:rPr>
              <w:t>Netaikoma</w:t>
            </w:r>
          </w:p>
        </w:tc>
      </w:tr>
      <w:tr w:rsidR="005A5832" w14:paraId="0B5243F9" w14:textId="77777777" w:rsidTr="000D560B">
        <w:trPr>
          <w:trHeight w:val="300"/>
        </w:trPr>
        <w:tc>
          <w:tcPr>
            <w:tcW w:w="2704" w:type="dxa"/>
            <w:gridSpan w:val="2"/>
          </w:tcPr>
          <w:p w14:paraId="5DB74F23"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3"/>
          </w:tcPr>
          <w:p w14:paraId="2C514C22" w14:textId="77777777" w:rsidR="003D7B34" w:rsidRDefault="003D7B34" w:rsidP="003D7B34">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5E26C8C" w14:textId="77777777" w:rsidR="003D7B34" w:rsidRDefault="003D7B34" w:rsidP="003D7B34">
            <w:pPr>
              <w:rPr>
                <w:kern w:val="2"/>
                <w:szCs w:val="24"/>
              </w:rPr>
            </w:pPr>
          </w:p>
          <w:p w14:paraId="508EA4BA" w14:textId="1A6B198B" w:rsidR="005A5832" w:rsidRDefault="003D7B34" w:rsidP="003D7B34">
            <w:pPr>
              <w:jc w:val="both"/>
              <w:rPr>
                <w:kern w:val="2"/>
                <w:szCs w:val="24"/>
              </w:rPr>
            </w:pPr>
            <w:r>
              <w:rPr>
                <w:kern w:val="2"/>
              </w:rPr>
              <w:t>Perskaičiavimas įforminamas Susitarimu ne vėliau kaip per 10 (dešimt) darbo dienų nuo PVM mokėjimą reglamentuojančių teisės aktų pasikeitimo, kuris tampa neatskiriama Sutarties dalimi.</w:t>
            </w:r>
          </w:p>
        </w:tc>
      </w:tr>
      <w:tr w:rsidR="005A5832" w14:paraId="248D5CBB" w14:textId="77777777" w:rsidTr="000D560B">
        <w:trPr>
          <w:trHeight w:val="300"/>
        </w:trPr>
        <w:tc>
          <w:tcPr>
            <w:tcW w:w="2704" w:type="dxa"/>
            <w:gridSpan w:val="2"/>
          </w:tcPr>
          <w:p w14:paraId="6E06571C" w14:textId="77777777" w:rsidR="005A5832" w:rsidRDefault="00A10867">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3"/>
          </w:tcPr>
          <w:p w14:paraId="0448BB18" w14:textId="77777777" w:rsidR="005A5832" w:rsidRDefault="00A10867">
            <w:pPr>
              <w:rPr>
                <w:kern w:val="2"/>
                <w:szCs w:val="24"/>
              </w:rPr>
            </w:pPr>
            <w:r>
              <w:rPr>
                <w:kern w:val="2"/>
                <w:szCs w:val="24"/>
              </w:rPr>
              <w:t>Netaikoma</w:t>
            </w:r>
          </w:p>
          <w:p w14:paraId="753E4D2D" w14:textId="77777777" w:rsidR="005A5832" w:rsidRDefault="005A5832">
            <w:pPr>
              <w:rPr>
                <w:kern w:val="2"/>
                <w:szCs w:val="24"/>
              </w:rPr>
            </w:pPr>
          </w:p>
          <w:p w14:paraId="5BB6370A" w14:textId="77777777" w:rsidR="005A5832" w:rsidRDefault="005A5832">
            <w:pPr>
              <w:rPr>
                <w:kern w:val="2"/>
                <w:szCs w:val="24"/>
              </w:rPr>
            </w:pPr>
          </w:p>
          <w:p w14:paraId="786A640E" w14:textId="4A68ABF4" w:rsidR="005A5832" w:rsidRDefault="005A5832">
            <w:pPr>
              <w:rPr>
                <w:kern w:val="2"/>
              </w:rPr>
            </w:pPr>
          </w:p>
        </w:tc>
      </w:tr>
      <w:tr w:rsidR="005A5832" w14:paraId="0A8D379D" w14:textId="77777777" w:rsidTr="000D560B">
        <w:trPr>
          <w:trHeight w:val="300"/>
        </w:trPr>
        <w:tc>
          <w:tcPr>
            <w:tcW w:w="2704" w:type="dxa"/>
            <w:gridSpan w:val="2"/>
          </w:tcPr>
          <w:p w14:paraId="5E2B3E49" w14:textId="77777777" w:rsidR="005A5832" w:rsidRDefault="00A10867">
            <w:pPr>
              <w:rPr>
                <w:b/>
                <w:bCs/>
                <w:kern w:val="2"/>
                <w:szCs w:val="24"/>
              </w:rPr>
            </w:pPr>
            <w:r>
              <w:rPr>
                <w:b/>
                <w:bCs/>
                <w:kern w:val="2"/>
                <w:szCs w:val="24"/>
              </w:rPr>
              <w:lastRenderedPageBreak/>
              <w:t>5.3.3. Sutarties kainos / įkainių peržiūra dėl kainų lygio pokyčio</w:t>
            </w:r>
          </w:p>
          <w:p w14:paraId="3C0153E1" w14:textId="77777777" w:rsidR="005A5832" w:rsidRDefault="005A5832">
            <w:pPr>
              <w:rPr>
                <w:color w:val="4472C4"/>
                <w:kern w:val="2"/>
                <w:szCs w:val="24"/>
              </w:rPr>
            </w:pPr>
          </w:p>
          <w:p w14:paraId="19FBC505" w14:textId="4AAAAB6E" w:rsidR="005A5832" w:rsidRDefault="005A5832">
            <w:pPr>
              <w:rPr>
                <w:b/>
                <w:bCs/>
                <w:kern w:val="2"/>
                <w:szCs w:val="24"/>
                <w:lang w:val="en-US"/>
              </w:rPr>
            </w:pPr>
          </w:p>
        </w:tc>
        <w:tc>
          <w:tcPr>
            <w:tcW w:w="6831" w:type="dxa"/>
            <w:gridSpan w:val="3"/>
          </w:tcPr>
          <w:p w14:paraId="5DAE80BA" w14:textId="2C616628" w:rsidR="005A5832" w:rsidRPr="003D7B34" w:rsidRDefault="003D7B34">
            <w:pPr>
              <w:rPr>
                <w:kern w:val="2"/>
                <w:szCs w:val="24"/>
              </w:rPr>
            </w:pPr>
            <w:r w:rsidRPr="003D7B34">
              <w:rPr>
                <w:kern w:val="2"/>
                <w:szCs w:val="24"/>
              </w:rPr>
              <w:t>Netaikoma</w:t>
            </w:r>
          </w:p>
        </w:tc>
      </w:tr>
      <w:tr w:rsidR="005A5832" w14:paraId="484513DD" w14:textId="77777777" w:rsidTr="000D560B">
        <w:trPr>
          <w:trHeight w:val="300"/>
        </w:trPr>
        <w:tc>
          <w:tcPr>
            <w:tcW w:w="2704" w:type="dxa"/>
            <w:gridSpan w:val="2"/>
          </w:tcPr>
          <w:p w14:paraId="669B45EB"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3"/>
          </w:tcPr>
          <w:p w14:paraId="6DD637F0" w14:textId="77777777" w:rsidR="005A5832" w:rsidRDefault="00A10867">
            <w:pPr>
              <w:rPr>
                <w:kern w:val="2"/>
                <w:szCs w:val="24"/>
              </w:rPr>
            </w:pPr>
            <w:r>
              <w:rPr>
                <w:kern w:val="2"/>
                <w:szCs w:val="24"/>
              </w:rPr>
              <w:t>Netaikoma</w:t>
            </w:r>
          </w:p>
          <w:p w14:paraId="4E2CDDC9" w14:textId="77777777" w:rsidR="005A5832" w:rsidRDefault="005A5832">
            <w:pPr>
              <w:rPr>
                <w:kern w:val="2"/>
                <w:szCs w:val="24"/>
              </w:rPr>
            </w:pPr>
          </w:p>
          <w:p w14:paraId="67DDEFCA" w14:textId="5452281B" w:rsidR="005A5832" w:rsidRDefault="005A5832">
            <w:pPr>
              <w:rPr>
                <w:kern w:val="2"/>
                <w:szCs w:val="24"/>
              </w:rPr>
            </w:pPr>
          </w:p>
        </w:tc>
      </w:tr>
      <w:tr w:rsidR="005A5832" w14:paraId="6CDBE7E5" w14:textId="77777777" w:rsidTr="000D560B">
        <w:trPr>
          <w:trHeight w:val="300"/>
        </w:trPr>
        <w:tc>
          <w:tcPr>
            <w:tcW w:w="2704" w:type="dxa"/>
            <w:gridSpan w:val="2"/>
          </w:tcPr>
          <w:p w14:paraId="1D17EC50"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3"/>
          </w:tcPr>
          <w:p w14:paraId="39D18989" w14:textId="77777777" w:rsidR="005A5832" w:rsidRDefault="00A10867">
            <w:pPr>
              <w:rPr>
                <w:kern w:val="2"/>
                <w:szCs w:val="24"/>
              </w:rPr>
            </w:pPr>
            <w:r>
              <w:rPr>
                <w:kern w:val="2"/>
                <w:szCs w:val="24"/>
              </w:rPr>
              <w:t>Netaikoma</w:t>
            </w:r>
          </w:p>
          <w:p w14:paraId="369629C2" w14:textId="77777777" w:rsidR="005A5832" w:rsidRDefault="005A5832">
            <w:pPr>
              <w:rPr>
                <w:kern w:val="2"/>
                <w:szCs w:val="24"/>
              </w:rPr>
            </w:pPr>
          </w:p>
          <w:p w14:paraId="658CFD3D" w14:textId="5993AF14" w:rsidR="005A5832" w:rsidRDefault="005A5832">
            <w:pPr>
              <w:rPr>
                <w:kern w:val="2"/>
                <w:szCs w:val="24"/>
              </w:rPr>
            </w:pPr>
          </w:p>
        </w:tc>
      </w:tr>
      <w:tr w:rsidR="005A5832" w14:paraId="39CBC14C" w14:textId="77777777" w:rsidTr="000D560B">
        <w:trPr>
          <w:trHeight w:val="300"/>
        </w:trPr>
        <w:tc>
          <w:tcPr>
            <w:tcW w:w="2704" w:type="dxa"/>
            <w:gridSpan w:val="2"/>
          </w:tcPr>
          <w:p w14:paraId="4B5C3B1F" w14:textId="77777777" w:rsidR="005A5832" w:rsidRDefault="00A10867">
            <w:pPr>
              <w:rPr>
                <w:b/>
                <w:bCs/>
                <w:kern w:val="2"/>
                <w:szCs w:val="24"/>
              </w:rPr>
            </w:pPr>
            <w:r>
              <w:rPr>
                <w:b/>
                <w:bCs/>
                <w:kern w:val="2"/>
                <w:szCs w:val="24"/>
              </w:rPr>
              <w:t>5.5. Atsiskaitymo su Tiekėju terminas ir tvarka</w:t>
            </w:r>
          </w:p>
        </w:tc>
        <w:tc>
          <w:tcPr>
            <w:tcW w:w="6831" w:type="dxa"/>
            <w:gridSpan w:val="3"/>
          </w:tcPr>
          <w:p w14:paraId="16E47ED2" w14:textId="77777777" w:rsidR="000E319D" w:rsidRDefault="000E319D" w:rsidP="000E319D">
            <w:pPr>
              <w:jc w:val="both"/>
              <w:rPr>
                <w:kern w:val="2"/>
                <w:szCs w:val="24"/>
              </w:rPr>
            </w:pPr>
            <w:r>
              <w:rPr>
                <w:kern w:val="2"/>
                <w:szCs w:val="24"/>
              </w:rPr>
              <w:t>Pirkėjas atsiskaito su Tiekėju ne vėliau kaip per 30 (trisdešimt) kalendorinių dienų nuo Sąskaitos gavimo dienos s</w:t>
            </w:r>
            <w:r w:rsidRPr="00F75313">
              <w:rPr>
                <w:kern w:val="2"/>
                <w:szCs w:val="24"/>
              </w:rPr>
              <w:t>utarties Bendrųjų sąlygų 12 skyriuje nustatyta tvarka.</w:t>
            </w:r>
          </w:p>
          <w:p w14:paraId="56E20ED6" w14:textId="77777777" w:rsidR="000E319D" w:rsidRDefault="000E319D" w:rsidP="000E319D">
            <w:pPr>
              <w:rPr>
                <w:kern w:val="2"/>
                <w:szCs w:val="24"/>
              </w:rPr>
            </w:pPr>
          </w:p>
          <w:p w14:paraId="4E3747D6" w14:textId="13CCE69E" w:rsidR="005A5832" w:rsidRDefault="000E319D" w:rsidP="000E319D">
            <w:pPr>
              <w:rPr>
                <w:color w:val="000000"/>
                <w:kern w:val="2"/>
                <w:szCs w:val="24"/>
                <w:shd w:val="clear" w:color="auto" w:fill="FFFFFF"/>
              </w:rPr>
            </w:pPr>
            <w:r>
              <w:rPr>
                <w:color w:val="000000"/>
                <w:kern w:val="2"/>
                <w:szCs w:val="24"/>
                <w:shd w:val="clear" w:color="auto" w:fill="FFFFFF"/>
              </w:rPr>
              <w:t>Apmokėjimo sąlygos</w:t>
            </w:r>
            <w:r w:rsidRPr="007D7366">
              <w:rPr>
                <w:color w:val="000000"/>
                <w:kern w:val="2"/>
                <w:szCs w:val="24"/>
                <w:shd w:val="clear" w:color="auto" w:fill="FFFFFF"/>
              </w:rPr>
              <w:t>:</w:t>
            </w:r>
            <w:r>
              <w:rPr>
                <w:color w:val="000000"/>
                <w:kern w:val="2"/>
                <w:szCs w:val="24"/>
                <w:shd w:val="clear" w:color="auto" w:fill="FFFFFF"/>
              </w:rPr>
              <w:t xml:space="preserve"> </w:t>
            </w:r>
            <w:r w:rsidRPr="007D7366">
              <w:rPr>
                <w:color w:val="000000"/>
                <w:kern w:val="2"/>
                <w:szCs w:val="24"/>
                <w:shd w:val="clear" w:color="auto" w:fill="FFFFFF"/>
              </w:rPr>
              <w:t xml:space="preserve">1) įvykdžius visus sutartinius įsipareigojimus, sumokama visa Sutarties kaina; </w:t>
            </w:r>
          </w:p>
        </w:tc>
      </w:tr>
      <w:tr w:rsidR="005A5832" w14:paraId="66CC8E69" w14:textId="77777777" w:rsidTr="000D560B">
        <w:trPr>
          <w:trHeight w:val="300"/>
        </w:trPr>
        <w:tc>
          <w:tcPr>
            <w:tcW w:w="2704" w:type="dxa"/>
            <w:gridSpan w:val="2"/>
          </w:tcPr>
          <w:p w14:paraId="58C3514E" w14:textId="77777777" w:rsidR="005A5832" w:rsidRDefault="00A10867">
            <w:pPr>
              <w:rPr>
                <w:b/>
                <w:bCs/>
                <w:kern w:val="2"/>
                <w:szCs w:val="24"/>
              </w:rPr>
            </w:pPr>
            <w:r>
              <w:rPr>
                <w:b/>
                <w:bCs/>
                <w:kern w:val="2"/>
                <w:szCs w:val="24"/>
              </w:rPr>
              <w:t>5.6. Avansas</w:t>
            </w:r>
          </w:p>
        </w:tc>
        <w:tc>
          <w:tcPr>
            <w:tcW w:w="6831" w:type="dxa"/>
            <w:gridSpan w:val="3"/>
          </w:tcPr>
          <w:p w14:paraId="58130F3A" w14:textId="77777777" w:rsidR="005A5832" w:rsidRDefault="00A10867">
            <w:pPr>
              <w:rPr>
                <w:kern w:val="2"/>
                <w:szCs w:val="24"/>
              </w:rPr>
            </w:pPr>
            <w:r>
              <w:rPr>
                <w:kern w:val="2"/>
                <w:szCs w:val="24"/>
              </w:rPr>
              <w:t>Netaikoma</w:t>
            </w:r>
          </w:p>
          <w:p w14:paraId="6E3C0181" w14:textId="77777777" w:rsidR="005A5832" w:rsidRDefault="005A5832">
            <w:pPr>
              <w:rPr>
                <w:kern w:val="2"/>
                <w:szCs w:val="24"/>
              </w:rPr>
            </w:pPr>
          </w:p>
          <w:p w14:paraId="2D1702A0" w14:textId="6B1AB721" w:rsidR="005A5832" w:rsidRDefault="005A5832">
            <w:pPr>
              <w:spacing w:line="259" w:lineRule="auto"/>
              <w:rPr>
                <w:color w:val="000000"/>
                <w:kern w:val="2"/>
                <w:szCs w:val="24"/>
                <w:shd w:val="clear" w:color="auto" w:fill="FFFFFF"/>
              </w:rPr>
            </w:pPr>
          </w:p>
        </w:tc>
      </w:tr>
      <w:tr w:rsidR="005A5832" w14:paraId="0284D78E" w14:textId="77777777" w:rsidTr="000D560B">
        <w:trPr>
          <w:trHeight w:val="300"/>
        </w:trPr>
        <w:tc>
          <w:tcPr>
            <w:tcW w:w="2704" w:type="dxa"/>
            <w:gridSpan w:val="2"/>
          </w:tcPr>
          <w:p w14:paraId="50804DA0" w14:textId="77777777" w:rsidR="005A5832" w:rsidRDefault="00A10867">
            <w:pPr>
              <w:rPr>
                <w:b/>
                <w:bCs/>
                <w:kern w:val="2"/>
                <w:szCs w:val="24"/>
              </w:rPr>
            </w:pPr>
            <w:r>
              <w:rPr>
                <w:b/>
                <w:bCs/>
                <w:kern w:val="2"/>
                <w:szCs w:val="24"/>
              </w:rPr>
              <w:t>5.7. Avanso užtikrinimas</w:t>
            </w:r>
          </w:p>
        </w:tc>
        <w:tc>
          <w:tcPr>
            <w:tcW w:w="6831" w:type="dxa"/>
            <w:gridSpan w:val="3"/>
          </w:tcPr>
          <w:p w14:paraId="652EDA26" w14:textId="77777777" w:rsidR="005A5832" w:rsidRDefault="00A10867">
            <w:pPr>
              <w:rPr>
                <w:kern w:val="2"/>
                <w:szCs w:val="24"/>
              </w:rPr>
            </w:pPr>
            <w:r>
              <w:rPr>
                <w:kern w:val="2"/>
                <w:szCs w:val="24"/>
              </w:rPr>
              <w:t>Netaikoma</w:t>
            </w:r>
          </w:p>
          <w:p w14:paraId="5173DAA4" w14:textId="77777777" w:rsidR="005A5832" w:rsidRDefault="005A5832">
            <w:pPr>
              <w:rPr>
                <w:kern w:val="2"/>
                <w:szCs w:val="24"/>
              </w:rPr>
            </w:pPr>
          </w:p>
          <w:p w14:paraId="35651935" w14:textId="6D9D6E0D" w:rsidR="005A5832" w:rsidRDefault="00A10867">
            <w:pPr>
              <w:rPr>
                <w:kern w:val="2"/>
                <w:szCs w:val="24"/>
              </w:rPr>
            </w:pPr>
            <w:r>
              <w:rPr>
                <w:color w:val="000000"/>
                <w:kern w:val="2"/>
                <w:szCs w:val="24"/>
                <w:shd w:val="clear" w:color="auto" w:fill="FFFFFF"/>
              </w:rPr>
              <w:t xml:space="preserve"> </w:t>
            </w:r>
          </w:p>
        </w:tc>
      </w:tr>
      <w:tr w:rsidR="005A5832" w14:paraId="7827102E" w14:textId="77777777" w:rsidTr="000D560B">
        <w:trPr>
          <w:trHeight w:val="300"/>
        </w:trPr>
        <w:tc>
          <w:tcPr>
            <w:tcW w:w="9535" w:type="dxa"/>
            <w:gridSpan w:val="5"/>
          </w:tcPr>
          <w:p w14:paraId="3D4E1922" w14:textId="77777777" w:rsidR="005A5832" w:rsidRDefault="00A10867">
            <w:pPr>
              <w:jc w:val="center"/>
              <w:rPr>
                <w:b/>
                <w:bCs/>
                <w:kern w:val="2"/>
                <w:szCs w:val="24"/>
              </w:rPr>
            </w:pPr>
            <w:r>
              <w:rPr>
                <w:b/>
                <w:bCs/>
                <w:kern w:val="2"/>
                <w:szCs w:val="24"/>
              </w:rPr>
              <w:t>6. PREKIŲ KOKYBĖ IR GARANTINIAI ĮSIPAREIGOJIMAI</w:t>
            </w:r>
          </w:p>
        </w:tc>
      </w:tr>
      <w:tr w:rsidR="005A5832" w14:paraId="437DB023" w14:textId="77777777" w:rsidTr="000D560B">
        <w:trPr>
          <w:trHeight w:val="300"/>
        </w:trPr>
        <w:tc>
          <w:tcPr>
            <w:tcW w:w="2704" w:type="dxa"/>
            <w:gridSpan w:val="2"/>
          </w:tcPr>
          <w:p w14:paraId="0DA4BBF6" w14:textId="77777777" w:rsidR="005A5832" w:rsidRDefault="00A10867">
            <w:pPr>
              <w:rPr>
                <w:b/>
                <w:bCs/>
                <w:kern w:val="2"/>
                <w:szCs w:val="24"/>
              </w:rPr>
            </w:pPr>
            <w:r>
              <w:rPr>
                <w:b/>
                <w:bCs/>
                <w:kern w:val="2"/>
                <w:szCs w:val="24"/>
              </w:rPr>
              <w:t>6.1. Garantinis terminas</w:t>
            </w:r>
          </w:p>
        </w:tc>
        <w:tc>
          <w:tcPr>
            <w:tcW w:w="6831" w:type="dxa"/>
            <w:gridSpan w:val="3"/>
          </w:tcPr>
          <w:p w14:paraId="70ECB236" w14:textId="1AC716CB" w:rsidR="005A5832" w:rsidRDefault="002916AD" w:rsidP="000D5AAD">
            <w:pPr>
              <w:jc w:val="both"/>
              <w:rPr>
                <w:kern w:val="2"/>
                <w:szCs w:val="24"/>
              </w:rPr>
            </w:pPr>
            <w:r>
              <w:rPr>
                <w:kern w:val="2"/>
                <w:szCs w:val="24"/>
              </w:rPr>
              <w:t>Garantinis terminas n</w:t>
            </w:r>
            <w:r w:rsidR="005B089C">
              <w:rPr>
                <w:kern w:val="2"/>
                <w:szCs w:val="24"/>
              </w:rPr>
              <w:t>umatyta</w:t>
            </w:r>
            <w:r>
              <w:rPr>
                <w:kern w:val="2"/>
                <w:szCs w:val="24"/>
              </w:rPr>
              <w:t>s</w:t>
            </w:r>
            <w:r w:rsidR="00DE582C">
              <w:rPr>
                <w:kern w:val="2"/>
                <w:szCs w:val="24"/>
              </w:rPr>
              <w:t xml:space="preserve"> </w:t>
            </w:r>
            <w:r w:rsidR="00DE582C" w:rsidRPr="002916AD">
              <w:rPr>
                <w:kern w:val="2"/>
                <w:szCs w:val="24"/>
              </w:rPr>
              <w:t>Sutarties priedo Nr.</w:t>
            </w:r>
            <w:r w:rsidR="00E00F6F">
              <w:rPr>
                <w:kern w:val="2"/>
                <w:szCs w:val="24"/>
              </w:rPr>
              <w:t xml:space="preserve"> </w:t>
            </w:r>
            <w:r w:rsidR="00DE582C" w:rsidRPr="002916AD">
              <w:rPr>
                <w:kern w:val="2"/>
                <w:szCs w:val="24"/>
              </w:rPr>
              <w:t>1</w:t>
            </w:r>
            <w:r w:rsidR="00581441">
              <w:rPr>
                <w:kern w:val="2"/>
                <w:szCs w:val="24"/>
              </w:rPr>
              <w:t xml:space="preserve"> „</w:t>
            </w:r>
            <w:r w:rsidR="003A27AC">
              <w:rPr>
                <w:kern w:val="2"/>
                <w:szCs w:val="24"/>
              </w:rPr>
              <w:t>N</w:t>
            </w:r>
            <w:r w:rsidR="003A27AC" w:rsidRPr="003A27AC">
              <w:rPr>
                <w:kern w:val="2"/>
                <w:szCs w:val="24"/>
              </w:rPr>
              <w:t>ešiojamųjų kompiuterių pirkimo techninė specifikacija</w:t>
            </w:r>
            <w:r w:rsidR="003A27AC">
              <w:rPr>
                <w:kern w:val="2"/>
                <w:szCs w:val="24"/>
              </w:rPr>
              <w:t>“</w:t>
            </w:r>
            <w:r w:rsidR="003A27AC" w:rsidRPr="002916AD">
              <w:rPr>
                <w:kern w:val="2"/>
                <w:szCs w:val="24"/>
              </w:rPr>
              <w:t xml:space="preserve"> </w:t>
            </w:r>
            <w:r w:rsidR="003A27AC">
              <w:rPr>
                <w:kern w:val="2"/>
                <w:szCs w:val="24"/>
              </w:rPr>
              <w:t xml:space="preserve"> </w:t>
            </w:r>
            <w:r w:rsidR="005B089C">
              <w:rPr>
                <w:kern w:val="2"/>
                <w:szCs w:val="24"/>
              </w:rPr>
              <w:t>4.</w:t>
            </w:r>
            <w:r w:rsidR="00DE582C">
              <w:rPr>
                <w:kern w:val="2"/>
                <w:szCs w:val="24"/>
              </w:rPr>
              <w:t>4.p.</w:t>
            </w:r>
            <w:r w:rsidR="003A27AC">
              <w:rPr>
                <w:kern w:val="2"/>
                <w:szCs w:val="24"/>
              </w:rPr>
              <w:t>,</w:t>
            </w:r>
            <w:r>
              <w:rPr>
                <w:kern w:val="2"/>
                <w:szCs w:val="24"/>
              </w:rPr>
              <w:t xml:space="preserve"> </w:t>
            </w:r>
            <w:r w:rsidR="003A27AC">
              <w:rPr>
                <w:kern w:val="2"/>
                <w:szCs w:val="24"/>
              </w:rPr>
              <w:t>s</w:t>
            </w:r>
            <w:r w:rsidRPr="002916AD">
              <w:rPr>
                <w:kern w:val="2"/>
                <w:szCs w:val="24"/>
              </w:rPr>
              <w:t>kaičiuojamas nuo Prekių perdavimo</w:t>
            </w:r>
            <w:r w:rsidR="00F71009">
              <w:rPr>
                <w:kern w:val="2"/>
                <w:szCs w:val="24"/>
              </w:rPr>
              <w:t>-</w:t>
            </w:r>
            <w:r w:rsidRPr="002916AD">
              <w:rPr>
                <w:kern w:val="2"/>
                <w:szCs w:val="24"/>
              </w:rPr>
              <w:t>priėmimo akto pasirašymo dienos.</w:t>
            </w:r>
          </w:p>
        </w:tc>
      </w:tr>
      <w:tr w:rsidR="005A5832" w14:paraId="5385B3D0" w14:textId="77777777" w:rsidTr="000D560B">
        <w:trPr>
          <w:trHeight w:val="300"/>
        </w:trPr>
        <w:tc>
          <w:tcPr>
            <w:tcW w:w="2704" w:type="dxa"/>
            <w:gridSpan w:val="2"/>
          </w:tcPr>
          <w:p w14:paraId="47DB058E" w14:textId="77777777" w:rsidR="005A5832" w:rsidRPr="00824C3A" w:rsidRDefault="00A10867">
            <w:pPr>
              <w:rPr>
                <w:b/>
                <w:bCs/>
                <w:kern w:val="2"/>
                <w:szCs w:val="24"/>
                <w:highlight w:val="yellow"/>
              </w:rPr>
            </w:pPr>
            <w:r w:rsidRPr="00CC2C5B">
              <w:rPr>
                <w:b/>
                <w:bCs/>
                <w:kern w:val="2"/>
                <w:szCs w:val="24"/>
              </w:rPr>
              <w:t>6.2. Garantinė priežiūra</w:t>
            </w:r>
          </w:p>
        </w:tc>
        <w:tc>
          <w:tcPr>
            <w:tcW w:w="6831" w:type="dxa"/>
            <w:gridSpan w:val="3"/>
          </w:tcPr>
          <w:p w14:paraId="6167BD49" w14:textId="3281A894" w:rsidR="00694F5B" w:rsidRPr="00694F5B" w:rsidRDefault="00694F5B" w:rsidP="00694F5B">
            <w:pPr>
              <w:jc w:val="both"/>
              <w:rPr>
                <w:kern w:val="2"/>
                <w:szCs w:val="24"/>
              </w:rPr>
            </w:pPr>
            <w:r w:rsidRPr="00694F5B">
              <w:rPr>
                <w:kern w:val="2"/>
                <w:szCs w:val="24"/>
              </w:rPr>
              <w:t xml:space="preserve">Prekių trūkumų / defektų nustatymo bei šalinimo tvarka, kokybės garantijos taikymo tvarka nustatyta Sutarties Bendrosiose sąlygose. </w:t>
            </w:r>
          </w:p>
          <w:p w14:paraId="775A052E" w14:textId="51ED5057" w:rsidR="005A5832" w:rsidRDefault="00694F5B" w:rsidP="00694F5B">
            <w:pPr>
              <w:jc w:val="both"/>
              <w:rPr>
                <w:kern w:val="2"/>
                <w:szCs w:val="24"/>
              </w:rPr>
            </w:pPr>
            <w:r w:rsidRPr="00694F5B">
              <w:rPr>
                <w:kern w:val="2"/>
                <w:szCs w:val="24"/>
              </w:rPr>
              <w:t xml:space="preserve">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w:t>
            </w:r>
            <w:r>
              <w:rPr>
                <w:kern w:val="2"/>
                <w:szCs w:val="24"/>
              </w:rPr>
              <w:t xml:space="preserve">Tiekėjas </w:t>
            </w:r>
            <w:r w:rsidRPr="00694F5B">
              <w:rPr>
                <w:kern w:val="2"/>
                <w:szCs w:val="24"/>
              </w:rPr>
              <w:t xml:space="preserve">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w:t>
            </w:r>
            <w:r w:rsidRPr="00694F5B">
              <w:rPr>
                <w:kern w:val="2"/>
                <w:szCs w:val="24"/>
              </w:rPr>
              <w:lastRenderedPageBreak/>
              <w:t>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nepakeičia Prekių, tuomet jis privalo per 5 (penkias) kalendorines dienas grąžinti Pirkėjui jo sumokėtą šių Prekių kainą ir patiekti kreditinę Sąskaitą.</w:t>
            </w:r>
          </w:p>
        </w:tc>
      </w:tr>
      <w:tr w:rsidR="005A5832" w14:paraId="5D036E88" w14:textId="77777777" w:rsidTr="000D560B">
        <w:trPr>
          <w:trHeight w:val="300"/>
        </w:trPr>
        <w:tc>
          <w:tcPr>
            <w:tcW w:w="9535" w:type="dxa"/>
            <w:gridSpan w:val="5"/>
          </w:tcPr>
          <w:p w14:paraId="4B502760"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14BA06B" w14:textId="77777777" w:rsidTr="000D560B">
        <w:trPr>
          <w:trHeight w:val="300"/>
        </w:trPr>
        <w:tc>
          <w:tcPr>
            <w:tcW w:w="2704" w:type="dxa"/>
            <w:gridSpan w:val="2"/>
          </w:tcPr>
          <w:p w14:paraId="67B43D62" w14:textId="77777777" w:rsidR="005A5832" w:rsidRDefault="00A10867">
            <w:pPr>
              <w:rPr>
                <w:b/>
                <w:bCs/>
                <w:kern w:val="2"/>
                <w:szCs w:val="24"/>
              </w:rPr>
            </w:pPr>
            <w:r>
              <w:rPr>
                <w:b/>
                <w:bCs/>
                <w:kern w:val="2"/>
                <w:szCs w:val="24"/>
              </w:rPr>
              <w:t>Sutarties vykdymui pasitelkiami subtiekėjai ir (ar) specialistai</w:t>
            </w:r>
          </w:p>
        </w:tc>
        <w:tc>
          <w:tcPr>
            <w:tcW w:w="6831" w:type="dxa"/>
            <w:gridSpan w:val="3"/>
          </w:tcPr>
          <w:p w14:paraId="08A3BA9D" w14:textId="77777777" w:rsidR="005A5832" w:rsidRDefault="00A10867">
            <w:pPr>
              <w:rPr>
                <w:kern w:val="2"/>
                <w:szCs w:val="24"/>
              </w:rPr>
            </w:pPr>
            <w:r>
              <w:rPr>
                <w:kern w:val="2"/>
                <w:szCs w:val="24"/>
              </w:rPr>
              <w:t>Sutarties vykdymui subtiekėjai ir (ar) specialistai nepasitelkiami.</w:t>
            </w:r>
          </w:p>
          <w:p w14:paraId="0C3ABCA1" w14:textId="77777777" w:rsidR="005A5832" w:rsidRDefault="005A5832">
            <w:pPr>
              <w:rPr>
                <w:kern w:val="2"/>
                <w:szCs w:val="24"/>
              </w:rPr>
            </w:pPr>
          </w:p>
          <w:p w14:paraId="44632AAE" w14:textId="77777777" w:rsidR="005A5832" w:rsidRDefault="00A10867">
            <w:pPr>
              <w:rPr>
                <w:color w:val="FF0000"/>
                <w:kern w:val="2"/>
                <w:szCs w:val="24"/>
              </w:rPr>
            </w:pPr>
            <w:r>
              <w:rPr>
                <w:color w:val="FF0000"/>
                <w:kern w:val="2"/>
                <w:szCs w:val="24"/>
              </w:rPr>
              <w:t>arba</w:t>
            </w:r>
          </w:p>
          <w:p w14:paraId="2B6925E9" w14:textId="77777777" w:rsidR="005A5832" w:rsidRDefault="005A5832">
            <w:pPr>
              <w:rPr>
                <w:kern w:val="2"/>
                <w:szCs w:val="24"/>
              </w:rPr>
            </w:pPr>
          </w:p>
          <w:p w14:paraId="7BE0272B"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5A9E302A" w14:textId="77777777" w:rsidTr="000D560B">
        <w:trPr>
          <w:trHeight w:val="300"/>
        </w:trPr>
        <w:tc>
          <w:tcPr>
            <w:tcW w:w="9535" w:type="dxa"/>
            <w:gridSpan w:val="5"/>
          </w:tcPr>
          <w:p w14:paraId="2D561631" w14:textId="77777777" w:rsidR="005A5832" w:rsidRDefault="00A10867">
            <w:pPr>
              <w:jc w:val="center"/>
              <w:rPr>
                <w:b/>
                <w:bCs/>
                <w:kern w:val="2"/>
                <w:szCs w:val="24"/>
              </w:rPr>
            </w:pPr>
            <w:r>
              <w:rPr>
                <w:b/>
                <w:bCs/>
                <w:kern w:val="2"/>
                <w:szCs w:val="24"/>
              </w:rPr>
              <w:t>8. PRIEVOLIŲ PAGAL SUTARTĮ ĮVYKDYMO UŽTIKRINIMAS</w:t>
            </w:r>
          </w:p>
        </w:tc>
      </w:tr>
      <w:tr w:rsidR="009509CD" w14:paraId="37CBA8E9" w14:textId="77777777" w:rsidTr="000D560B">
        <w:trPr>
          <w:trHeight w:val="300"/>
        </w:trPr>
        <w:tc>
          <w:tcPr>
            <w:tcW w:w="2704" w:type="dxa"/>
            <w:gridSpan w:val="2"/>
          </w:tcPr>
          <w:p w14:paraId="01AA9759" w14:textId="77777777" w:rsidR="009509CD" w:rsidRDefault="009509CD" w:rsidP="009509CD">
            <w:pPr>
              <w:rPr>
                <w:b/>
                <w:bCs/>
                <w:kern w:val="2"/>
                <w:szCs w:val="24"/>
              </w:rPr>
            </w:pPr>
            <w:r>
              <w:rPr>
                <w:b/>
                <w:bCs/>
                <w:kern w:val="2"/>
                <w:szCs w:val="24"/>
              </w:rPr>
              <w:t>8.1. Prievolių pagal Sutartį įvykdymo užtikrinimas</w:t>
            </w:r>
          </w:p>
        </w:tc>
        <w:tc>
          <w:tcPr>
            <w:tcW w:w="6831" w:type="dxa"/>
            <w:gridSpan w:val="3"/>
          </w:tcPr>
          <w:p w14:paraId="0A674B97" w14:textId="7F69485F" w:rsidR="009509CD" w:rsidRDefault="009509CD" w:rsidP="002A7314">
            <w:pPr>
              <w:jc w:val="both"/>
              <w:rPr>
                <w:kern w:val="2"/>
                <w:szCs w:val="24"/>
              </w:rPr>
            </w:pPr>
            <w:r w:rsidRPr="00327C80">
              <w:rPr>
                <w:kern w:val="2"/>
                <w:szCs w:val="24"/>
              </w:rPr>
              <w:t>Prievolių pagal Sutartį įvykdymas užtikrinamas</w:t>
            </w:r>
            <w:r w:rsidR="00327C80" w:rsidRPr="00327C80">
              <w:rPr>
                <w:kern w:val="2"/>
                <w:szCs w:val="24"/>
              </w:rPr>
              <w:t xml:space="preserve"> n</w:t>
            </w:r>
            <w:r w:rsidRPr="00327C80">
              <w:rPr>
                <w:kern w:val="2"/>
                <w:szCs w:val="24"/>
              </w:rPr>
              <w:t>etesybomis (delspinigiais</w:t>
            </w:r>
            <w:r w:rsidR="00C857EA">
              <w:rPr>
                <w:kern w:val="2"/>
                <w:szCs w:val="24"/>
              </w:rPr>
              <w:t>, bauda</w:t>
            </w:r>
            <w:r w:rsidRPr="00327C80">
              <w:rPr>
                <w:kern w:val="2"/>
                <w:szCs w:val="24"/>
              </w:rPr>
              <w:t>)</w:t>
            </w:r>
            <w:r w:rsidR="0090112A">
              <w:rPr>
                <w:kern w:val="2"/>
                <w:szCs w:val="24"/>
              </w:rPr>
              <w:t>.</w:t>
            </w:r>
          </w:p>
        </w:tc>
      </w:tr>
      <w:tr w:rsidR="009509CD" w14:paraId="793D083B" w14:textId="77777777" w:rsidTr="000D560B">
        <w:trPr>
          <w:trHeight w:val="300"/>
        </w:trPr>
        <w:tc>
          <w:tcPr>
            <w:tcW w:w="2704" w:type="dxa"/>
            <w:gridSpan w:val="2"/>
          </w:tcPr>
          <w:p w14:paraId="1B1BD04F" w14:textId="77777777" w:rsidR="009509CD" w:rsidRDefault="009509CD" w:rsidP="009509CD">
            <w:pPr>
              <w:rPr>
                <w:b/>
                <w:bCs/>
                <w:kern w:val="2"/>
                <w:szCs w:val="24"/>
              </w:rPr>
            </w:pPr>
            <w:r>
              <w:rPr>
                <w:b/>
                <w:bCs/>
                <w:kern w:val="2"/>
                <w:szCs w:val="24"/>
              </w:rPr>
              <w:t xml:space="preserve">8.2. Sutarties įvykdymo užtikrinimo pateikimas </w:t>
            </w:r>
          </w:p>
        </w:tc>
        <w:tc>
          <w:tcPr>
            <w:tcW w:w="6831" w:type="dxa"/>
            <w:gridSpan w:val="3"/>
          </w:tcPr>
          <w:p w14:paraId="15131C20" w14:textId="77777777" w:rsidR="009509CD" w:rsidRDefault="009509CD" w:rsidP="009509CD">
            <w:pPr>
              <w:rPr>
                <w:kern w:val="2"/>
                <w:szCs w:val="24"/>
              </w:rPr>
            </w:pPr>
            <w:r>
              <w:rPr>
                <w:kern w:val="2"/>
                <w:szCs w:val="24"/>
              </w:rPr>
              <w:t>Netaikoma</w:t>
            </w:r>
          </w:p>
          <w:p w14:paraId="44EAA808" w14:textId="1FBEB65B" w:rsidR="009509CD" w:rsidRDefault="009509CD" w:rsidP="009509CD">
            <w:pPr>
              <w:rPr>
                <w:kern w:val="2"/>
                <w:szCs w:val="24"/>
              </w:rPr>
            </w:pPr>
          </w:p>
        </w:tc>
      </w:tr>
      <w:tr w:rsidR="009509CD" w14:paraId="64ACC62C" w14:textId="77777777" w:rsidTr="000D560B">
        <w:trPr>
          <w:trHeight w:val="300"/>
        </w:trPr>
        <w:tc>
          <w:tcPr>
            <w:tcW w:w="9535" w:type="dxa"/>
            <w:gridSpan w:val="5"/>
          </w:tcPr>
          <w:p w14:paraId="3571AAA8" w14:textId="77777777" w:rsidR="009509CD" w:rsidRDefault="009509CD" w:rsidP="009509CD">
            <w:pPr>
              <w:ind w:firstLine="720"/>
              <w:jc w:val="center"/>
              <w:rPr>
                <w:b/>
                <w:bCs/>
                <w:kern w:val="2"/>
                <w:szCs w:val="24"/>
              </w:rPr>
            </w:pPr>
            <w:r>
              <w:rPr>
                <w:b/>
                <w:bCs/>
                <w:kern w:val="2"/>
                <w:szCs w:val="24"/>
              </w:rPr>
              <w:t>9. ŠALIŲ ATSAKOMYBĖ</w:t>
            </w:r>
            <w:r>
              <w:rPr>
                <w:b/>
                <w:bCs/>
                <w:kern w:val="2"/>
                <w:szCs w:val="24"/>
              </w:rPr>
              <w:tab/>
            </w:r>
          </w:p>
        </w:tc>
      </w:tr>
      <w:tr w:rsidR="009509CD" w14:paraId="0665278C" w14:textId="77777777" w:rsidTr="000D560B">
        <w:trPr>
          <w:trHeight w:val="300"/>
        </w:trPr>
        <w:tc>
          <w:tcPr>
            <w:tcW w:w="2704" w:type="dxa"/>
            <w:gridSpan w:val="2"/>
          </w:tcPr>
          <w:p w14:paraId="533B6957" w14:textId="77777777" w:rsidR="009509CD" w:rsidRDefault="009509CD" w:rsidP="009509CD">
            <w:pPr>
              <w:rPr>
                <w:b/>
                <w:bCs/>
                <w:kern w:val="2"/>
                <w:szCs w:val="24"/>
              </w:rPr>
            </w:pPr>
            <w:r>
              <w:rPr>
                <w:b/>
                <w:bCs/>
                <w:kern w:val="2"/>
                <w:szCs w:val="24"/>
              </w:rPr>
              <w:t>9.1. Pirkėjui taikomos netesybos už mokėjimų pagal Sutartį vėlavimą</w:t>
            </w:r>
          </w:p>
        </w:tc>
        <w:tc>
          <w:tcPr>
            <w:tcW w:w="6831" w:type="dxa"/>
            <w:gridSpan w:val="3"/>
          </w:tcPr>
          <w:p w14:paraId="24D7D077" w14:textId="1F865E29" w:rsidR="009509CD" w:rsidRDefault="00774CEC" w:rsidP="00774CEC">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4441">
              <w:rPr>
                <w:kern w:val="2"/>
                <w:szCs w:val="24"/>
              </w:rPr>
              <w:t xml:space="preserve">0,02 (dvi šimtosios) procento </w:t>
            </w:r>
            <w:r>
              <w:rPr>
                <w:color w:val="000000"/>
                <w:kern w:val="2"/>
                <w:szCs w:val="24"/>
              </w:rPr>
              <w:t>dydžio delspinigius nuo neapmokėtos sumos be PVM už kiekvieną vėlavimo dieną.</w:t>
            </w:r>
          </w:p>
        </w:tc>
      </w:tr>
      <w:tr w:rsidR="009509CD" w14:paraId="347CE9F0" w14:textId="77777777" w:rsidTr="000D560B">
        <w:trPr>
          <w:trHeight w:val="300"/>
        </w:trPr>
        <w:tc>
          <w:tcPr>
            <w:tcW w:w="2704" w:type="dxa"/>
            <w:gridSpan w:val="2"/>
          </w:tcPr>
          <w:p w14:paraId="71AACFD1" w14:textId="77777777" w:rsidR="009509CD" w:rsidRDefault="009509CD" w:rsidP="009509CD">
            <w:pPr>
              <w:rPr>
                <w:b/>
                <w:bCs/>
                <w:kern w:val="2"/>
                <w:szCs w:val="24"/>
              </w:rPr>
            </w:pPr>
            <w:r>
              <w:rPr>
                <w:b/>
                <w:bCs/>
                <w:kern w:val="2"/>
                <w:szCs w:val="24"/>
              </w:rPr>
              <w:t>9.2. Tiekėjui taikomos netesybos</w:t>
            </w:r>
          </w:p>
        </w:tc>
        <w:tc>
          <w:tcPr>
            <w:tcW w:w="6831" w:type="dxa"/>
            <w:gridSpan w:val="3"/>
          </w:tcPr>
          <w:p w14:paraId="0F57C067" w14:textId="389B09C9" w:rsidR="009509CD" w:rsidRDefault="009509CD" w:rsidP="00913F20">
            <w:pPr>
              <w:jc w:val="both"/>
              <w:rPr>
                <w:b/>
                <w:bCs/>
                <w:kern w:val="2"/>
                <w:szCs w:val="24"/>
              </w:rPr>
            </w:pPr>
            <w:r>
              <w:rPr>
                <w:color w:val="000000"/>
                <w:kern w:val="2"/>
                <w:szCs w:val="24"/>
              </w:rPr>
              <w:t>9</w:t>
            </w:r>
            <w:r w:rsidR="00183824">
              <w:rPr>
                <w:color w:val="000000"/>
                <w:kern w:val="2"/>
                <w:szCs w:val="24"/>
                <w:lang w:val="en-US"/>
              </w:rPr>
              <w:t xml:space="preserve">.2.1. </w:t>
            </w:r>
            <w:r w:rsidR="00183824">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183824" w:rsidRPr="00B8664C">
              <w:rPr>
                <w:kern w:val="2"/>
                <w:szCs w:val="24"/>
              </w:rPr>
              <w:t xml:space="preserve">0,02 (dvi šimtosios) procento dydžio delspinigius už kiekvieną uždelstą dieną nuo </w:t>
            </w:r>
            <w:r w:rsidR="00183824">
              <w:rPr>
                <w:color w:val="000000"/>
                <w:kern w:val="2"/>
                <w:szCs w:val="24"/>
              </w:rPr>
              <w:t>laiku neperduotų Prekių ar Prekių, turinčių trūkumų, kainos be PVM., </w:t>
            </w:r>
            <w:r w:rsidR="00183824" w:rsidRPr="00087782">
              <w:rPr>
                <w:color w:val="000000"/>
                <w:kern w:val="2"/>
                <w:szCs w:val="24"/>
              </w:rPr>
              <w:t xml:space="preserve">maksimalią delspinigių skaičiavimo ribą nustatant 20 (dvidešimt) procentų, skaičiuojamų nuo </w:t>
            </w:r>
            <w:r w:rsidR="00183824">
              <w:rPr>
                <w:color w:val="000000"/>
                <w:kern w:val="2"/>
                <w:szCs w:val="24"/>
              </w:rPr>
              <w:t>pradinės</w:t>
            </w:r>
            <w:r w:rsidR="00183824" w:rsidRPr="00087782">
              <w:rPr>
                <w:color w:val="000000"/>
                <w:kern w:val="2"/>
                <w:szCs w:val="24"/>
              </w:rPr>
              <w:t xml:space="preserve"> </w:t>
            </w:r>
            <w:r w:rsidR="00183824">
              <w:rPr>
                <w:color w:val="000000"/>
                <w:kern w:val="2"/>
                <w:szCs w:val="24"/>
              </w:rPr>
              <w:t>Sutarties vertės</w:t>
            </w:r>
            <w:r w:rsidR="00183824" w:rsidRPr="00087782">
              <w:rPr>
                <w:color w:val="000000"/>
                <w:kern w:val="2"/>
                <w:szCs w:val="24"/>
              </w:rPr>
              <w:t>, įskaitant PVM, jei jis Sutarčiai taikomas.</w:t>
            </w:r>
          </w:p>
        </w:tc>
      </w:tr>
      <w:tr w:rsidR="009509CD" w14:paraId="488E91F5" w14:textId="77777777" w:rsidTr="000D560B">
        <w:trPr>
          <w:trHeight w:val="300"/>
        </w:trPr>
        <w:tc>
          <w:tcPr>
            <w:tcW w:w="2704" w:type="dxa"/>
            <w:gridSpan w:val="2"/>
          </w:tcPr>
          <w:p w14:paraId="372770B5" w14:textId="77777777" w:rsidR="009509CD" w:rsidRDefault="009509CD" w:rsidP="009509CD">
            <w:pPr>
              <w:rPr>
                <w:b/>
                <w:bCs/>
                <w:kern w:val="2"/>
                <w:szCs w:val="24"/>
              </w:rPr>
            </w:pPr>
            <w:r>
              <w:rPr>
                <w:b/>
                <w:bCs/>
                <w:kern w:val="2"/>
                <w:szCs w:val="24"/>
              </w:rPr>
              <w:t>9.3. Tiekėjui / Pirkėjui taikoma bauda nutraukus Sutartį dėl esminio Sutarties pažeidimo</w:t>
            </w:r>
          </w:p>
        </w:tc>
        <w:tc>
          <w:tcPr>
            <w:tcW w:w="6831" w:type="dxa"/>
            <w:gridSpan w:val="3"/>
          </w:tcPr>
          <w:p w14:paraId="038529A5" w14:textId="77777777" w:rsidR="00D802F7" w:rsidRDefault="00D802F7" w:rsidP="00D802F7">
            <w:pPr>
              <w:jc w:val="both"/>
              <w:rPr>
                <w:kern w:val="2"/>
                <w:szCs w:val="24"/>
              </w:rPr>
            </w:pPr>
            <w:r>
              <w:rPr>
                <w:kern w:val="2"/>
                <w:szCs w:val="24"/>
              </w:rPr>
              <w:t xml:space="preserve">Nutraukus Sutartį dėl esminio Sutarties pažeidimo, nustatyto Sutarties Specialiosiose sąlygose, mokama 2 (dviejų) procentų dydžio bauda nuo Pradinės Sutarties vertės be PVM, nurodytos Specialiųjų sąlygų 5.2 punkte. </w:t>
            </w:r>
          </w:p>
          <w:p w14:paraId="62A50522" w14:textId="77777777" w:rsidR="009509CD" w:rsidRDefault="009509CD" w:rsidP="009509CD">
            <w:pPr>
              <w:rPr>
                <w:kern w:val="2"/>
                <w:szCs w:val="24"/>
              </w:rPr>
            </w:pPr>
          </w:p>
          <w:p w14:paraId="6813541C" w14:textId="03F96734" w:rsidR="009509CD" w:rsidRDefault="009509CD" w:rsidP="009509CD">
            <w:pPr>
              <w:rPr>
                <w:kern w:val="2"/>
                <w:szCs w:val="24"/>
              </w:rPr>
            </w:pPr>
          </w:p>
        </w:tc>
      </w:tr>
      <w:tr w:rsidR="009509CD" w14:paraId="40B0350E" w14:textId="77777777" w:rsidTr="000D560B">
        <w:trPr>
          <w:trHeight w:val="300"/>
        </w:trPr>
        <w:tc>
          <w:tcPr>
            <w:tcW w:w="2704" w:type="dxa"/>
            <w:gridSpan w:val="2"/>
          </w:tcPr>
          <w:p w14:paraId="20825167" w14:textId="77777777" w:rsidR="009509CD" w:rsidRDefault="009509CD" w:rsidP="009509CD">
            <w:pPr>
              <w:rPr>
                <w:b/>
                <w:bCs/>
                <w:kern w:val="2"/>
                <w:szCs w:val="24"/>
              </w:rPr>
            </w:pPr>
            <w:r>
              <w:rPr>
                <w:b/>
                <w:bCs/>
                <w:kern w:val="2"/>
                <w:szCs w:val="24"/>
              </w:rPr>
              <w:t xml:space="preserve">9.4. Tiekėjui taikoma bauda dėl esamų </w:t>
            </w:r>
            <w:r>
              <w:rPr>
                <w:b/>
                <w:bCs/>
                <w:kern w:val="2"/>
                <w:szCs w:val="24"/>
              </w:rPr>
              <w:lastRenderedPageBreak/>
              <w:t xml:space="preserve">subtiekėjų ar specialistų pakeitimo / naujų subtiekėjų pasitelkimo nesilaikant Bendrosiose sąlygose nurodytos subtiekėjų ir (ar) specialistų keitimo tvarkos </w:t>
            </w:r>
          </w:p>
        </w:tc>
        <w:tc>
          <w:tcPr>
            <w:tcW w:w="6831" w:type="dxa"/>
            <w:gridSpan w:val="3"/>
          </w:tcPr>
          <w:p w14:paraId="42799763" w14:textId="77777777" w:rsidR="009509CD" w:rsidRDefault="009509CD" w:rsidP="009509CD">
            <w:pPr>
              <w:rPr>
                <w:color w:val="000000"/>
                <w:kern w:val="2"/>
                <w:szCs w:val="24"/>
              </w:rPr>
            </w:pPr>
            <w:r>
              <w:rPr>
                <w:color w:val="000000"/>
                <w:kern w:val="2"/>
                <w:szCs w:val="24"/>
              </w:rPr>
              <w:lastRenderedPageBreak/>
              <w:t>Netaikoma</w:t>
            </w:r>
          </w:p>
          <w:p w14:paraId="4DB188EE" w14:textId="77777777" w:rsidR="009509CD" w:rsidRDefault="009509CD" w:rsidP="009509CD">
            <w:pPr>
              <w:rPr>
                <w:kern w:val="2"/>
                <w:szCs w:val="24"/>
              </w:rPr>
            </w:pPr>
          </w:p>
          <w:p w14:paraId="682A7AA7" w14:textId="77777777" w:rsidR="009509CD" w:rsidRDefault="009509CD" w:rsidP="00D802F7">
            <w:pPr>
              <w:rPr>
                <w:kern w:val="2"/>
                <w:szCs w:val="24"/>
              </w:rPr>
            </w:pPr>
          </w:p>
        </w:tc>
      </w:tr>
      <w:tr w:rsidR="009509CD" w14:paraId="21265294" w14:textId="77777777" w:rsidTr="000D560B">
        <w:trPr>
          <w:trHeight w:val="300"/>
        </w:trPr>
        <w:tc>
          <w:tcPr>
            <w:tcW w:w="2704" w:type="dxa"/>
            <w:gridSpan w:val="2"/>
          </w:tcPr>
          <w:p w14:paraId="42F03280" w14:textId="77777777" w:rsidR="009509CD" w:rsidRDefault="009509CD" w:rsidP="009509CD">
            <w:pPr>
              <w:rPr>
                <w:b/>
                <w:bCs/>
                <w:kern w:val="2"/>
                <w:szCs w:val="24"/>
              </w:rPr>
            </w:pPr>
            <w:r>
              <w:rPr>
                <w:b/>
                <w:bCs/>
                <w:kern w:val="2"/>
                <w:szCs w:val="24"/>
              </w:rPr>
              <w:lastRenderedPageBreak/>
              <w:t>9.5. Tiekėjui taikomos baudos dėl aplinkosauginių ir (arba) socialinių kriterijų nesilaikymo</w:t>
            </w:r>
          </w:p>
        </w:tc>
        <w:tc>
          <w:tcPr>
            <w:tcW w:w="6831" w:type="dxa"/>
            <w:gridSpan w:val="3"/>
          </w:tcPr>
          <w:p w14:paraId="13CE3F3B" w14:textId="77777777" w:rsidR="009509CD" w:rsidRDefault="009509CD" w:rsidP="009509CD">
            <w:pPr>
              <w:rPr>
                <w:color w:val="000000"/>
                <w:kern w:val="2"/>
                <w:szCs w:val="24"/>
              </w:rPr>
            </w:pPr>
            <w:r>
              <w:rPr>
                <w:color w:val="000000"/>
                <w:kern w:val="2"/>
                <w:szCs w:val="24"/>
              </w:rPr>
              <w:t>Netaikoma</w:t>
            </w:r>
          </w:p>
          <w:p w14:paraId="6A5C6F08" w14:textId="77777777" w:rsidR="009509CD" w:rsidRDefault="009509CD" w:rsidP="009509CD">
            <w:pPr>
              <w:rPr>
                <w:kern w:val="2"/>
                <w:szCs w:val="24"/>
              </w:rPr>
            </w:pPr>
          </w:p>
          <w:p w14:paraId="295AF2EE" w14:textId="0E420737" w:rsidR="009509CD" w:rsidRDefault="009509CD" w:rsidP="009509CD">
            <w:pPr>
              <w:rPr>
                <w:color w:val="4472C4"/>
                <w:kern w:val="2"/>
                <w:szCs w:val="24"/>
              </w:rPr>
            </w:pPr>
          </w:p>
        </w:tc>
      </w:tr>
      <w:tr w:rsidR="009509CD" w14:paraId="29C7F9A8" w14:textId="77777777" w:rsidTr="000D560B">
        <w:trPr>
          <w:trHeight w:val="300"/>
        </w:trPr>
        <w:tc>
          <w:tcPr>
            <w:tcW w:w="2704" w:type="dxa"/>
            <w:gridSpan w:val="2"/>
          </w:tcPr>
          <w:p w14:paraId="563AC17E" w14:textId="77777777" w:rsidR="009509CD" w:rsidRDefault="009509CD" w:rsidP="009509CD">
            <w:pPr>
              <w:rPr>
                <w:b/>
                <w:bCs/>
                <w:kern w:val="2"/>
                <w:szCs w:val="24"/>
              </w:rPr>
            </w:pPr>
            <w:r>
              <w:rPr>
                <w:b/>
                <w:bCs/>
                <w:kern w:val="2"/>
                <w:szCs w:val="24"/>
              </w:rPr>
              <w:t>9.6. Tiekėjui / Pirkėjui taikoma bauda dėl konfidencialumo reikalavimų nesilaikymo</w:t>
            </w:r>
          </w:p>
        </w:tc>
        <w:tc>
          <w:tcPr>
            <w:tcW w:w="6831" w:type="dxa"/>
            <w:gridSpan w:val="3"/>
          </w:tcPr>
          <w:p w14:paraId="271DF4CA" w14:textId="77777777" w:rsidR="009509CD" w:rsidRDefault="009509CD" w:rsidP="009509CD">
            <w:pPr>
              <w:rPr>
                <w:kern w:val="2"/>
                <w:szCs w:val="24"/>
              </w:rPr>
            </w:pPr>
            <w:r>
              <w:rPr>
                <w:kern w:val="2"/>
                <w:szCs w:val="24"/>
              </w:rPr>
              <w:t>Netaikoma</w:t>
            </w:r>
          </w:p>
          <w:p w14:paraId="4344A015" w14:textId="77777777" w:rsidR="009509CD" w:rsidRDefault="009509CD" w:rsidP="009509CD">
            <w:pPr>
              <w:rPr>
                <w:color w:val="4472C4"/>
                <w:kern w:val="2"/>
                <w:szCs w:val="24"/>
              </w:rPr>
            </w:pPr>
          </w:p>
          <w:p w14:paraId="6CF90F2C" w14:textId="2553CB24" w:rsidR="009509CD" w:rsidRDefault="009509CD" w:rsidP="009509CD">
            <w:pPr>
              <w:rPr>
                <w:color w:val="4472C4"/>
                <w:kern w:val="2"/>
                <w:szCs w:val="24"/>
              </w:rPr>
            </w:pPr>
          </w:p>
        </w:tc>
      </w:tr>
      <w:tr w:rsidR="009509CD" w14:paraId="298D987E" w14:textId="77777777" w:rsidTr="000D560B">
        <w:trPr>
          <w:trHeight w:val="300"/>
        </w:trPr>
        <w:tc>
          <w:tcPr>
            <w:tcW w:w="2704" w:type="dxa"/>
            <w:gridSpan w:val="2"/>
          </w:tcPr>
          <w:p w14:paraId="77C16072" w14:textId="77777777" w:rsidR="009509CD" w:rsidRDefault="009509CD" w:rsidP="009509CD">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3"/>
          </w:tcPr>
          <w:p w14:paraId="509DDB04" w14:textId="0950699E" w:rsidR="00141F36" w:rsidRDefault="009509CD" w:rsidP="00141F36">
            <w:pPr>
              <w:rPr>
                <w:color w:val="4472C4"/>
                <w:kern w:val="2"/>
                <w:szCs w:val="24"/>
              </w:rPr>
            </w:pPr>
            <w:r>
              <w:rPr>
                <w:kern w:val="2"/>
                <w:szCs w:val="24"/>
              </w:rPr>
              <w:t xml:space="preserve">Netaikoma </w:t>
            </w:r>
          </w:p>
          <w:p w14:paraId="20D1BEB3" w14:textId="32AC8E30" w:rsidR="009509CD" w:rsidRDefault="009509CD" w:rsidP="009509CD">
            <w:pPr>
              <w:rPr>
                <w:color w:val="4472C4"/>
                <w:kern w:val="2"/>
                <w:szCs w:val="24"/>
              </w:rPr>
            </w:pPr>
          </w:p>
        </w:tc>
      </w:tr>
      <w:tr w:rsidR="009509CD" w14:paraId="443496AF" w14:textId="77777777" w:rsidTr="000D560B">
        <w:trPr>
          <w:trHeight w:val="300"/>
        </w:trPr>
        <w:tc>
          <w:tcPr>
            <w:tcW w:w="2704" w:type="dxa"/>
            <w:gridSpan w:val="2"/>
          </w:tcPr>
          <w:p w14:paraId="381FEDD8" w14:textId="77777777" w:rsidR="009509CD" w:rsidRDefault="009509CD" w:rsidP="009509CD">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3"/>
          </w:tcPr>
          <w:p w14:paraId="3BF449AA" w14:textId="77777777" w:rsidR="009509CD" w:rsidRDefault="009509CD" w:rsidP="009509CD">
            <w:pPr>
              <w:rPr>
                <w:kern w:val="2"/>
                <w:szCs w:val="24"/>
              </w:rPr>
            </w:pPr>
            <w:r>
              <w:rPr>
                <w:kern w:val="2"/>
                <w:szCs w:val="24"/>
              </w:rPr>
              <w:t>Netaikoma</w:t>
            </w:r>
          </w:p>
          <w:p w14:paraId="25BAE290" w14:textId="77777777" w:rsidR="009509CD" w:rsidRDefault="009509CD" w:rsidP="009509CD">
            <w:pPr>
              <w:rPr>
                <w:color w:val="4472C4"/>
                <w:kern w:val="2"/>
                <w:szCs w:val="24"/>
              </w:rPr>
            </w:pPr>
          </w:p>
          <w:p w14:paraId="74CBA98E" w14:textId="203BB833" w:rsidR="009509CD" w:rsidRDefault="009509CD" w:rsidP="009509CD">
            <w:pPr>
              <w:rPr>
                <w:color w:val="4472C4"/>
                <w:kern w:val="2"/>
                <w:szCs w:val="24"/>
              </w:rPr>
            </w:pPr>
          </w:p>
        </w:tc>
      </w:tr>
      <w:tr w:rsidR="009509CD" w14:paraId="67BFFFBA" w14:textId="77777777" w:rsidTr="000D560B">
        <w:trPr>
          <w:trHeight w:val="300"/>
        </w:trPr>
        <w:tc>
          <w:tcPr>
            <w:tcW w:w="2704" w:type="dxa"/>
            <w:gridSpan w:val="2"/>
          </w:tcPr>
          <w:p w14:paraId="30859935" w14:textId="77777777" w:rsidR="009509CD" w:rsidRPr="00141F36" w:rsidRDefault="009509CD" w:rsidP="009509CD">
            <w:pPr>
              <w:rPr>
                <w:b/>
                <w:bCs/>
                <w:kern w:val="2"/>
                <w:szCs w:val="24"/>
                <w:lang w:val="en-US"/>
              </w:rPr>
            </w:pPr>
            <w:r w:rsidRPr="00141F36">
              <w:rPr>
                <w:b/>
                <w:bCs/>
                <w:kern w:val="2"/>
                <w:szCs w:val="24"/>
                <w:lang w:val="en-US"/>
              </w:rPr>
              <w:t xml:space="preserve">9.9. </w:t>
            </w:r>
            <w:r w:rsidRPr="00141F36">
              <w:rPr>
                <w:b/>
                <w:bCs/>
                <w:kern w:val="2"/>
                <w:szCs w:val="24"/>
              </w:rPr>
              <w:t>Kitos netesybos</w:t>
            </w:r>
          </w:p>
        </w:tc>
        <w:tc>
          <w:tcPr>
            <w:tcW w:w="6831" w:type="dxa"/>
            <w:gridSpan w:val="3"/>
          </w:tcPr>
          <w:p w14:paraId="105353BC" w14:textId="5832A1CC" w:rsidR="009509CD" w:rsidRPr="00141F36" w:rsidRDefault="00141F36" w:rsidP="009509CD">
            <w:pPr>
              <w:rPr>
                <w:kern w:val="2"/>
                <w:szCs w:val="24"/>
              </w:rPr>
            </w:pPr>
            <w:r w:rsidRPr="00141F36">
              <w:rPr>
                <w:kern w:val="2"/>
                <w:szCs w:val="24"/>
              </w:rPr>
              <w:t>Netaikoma</w:t>
            </w:r>
          </w:p>
        </w:tc>
      </w:tr>
      <w:tr w:rsidR="009509CD" w14:paraId="7E792A9C" w14:textId="77777777" w:rsidTr="000D560B">
        <w:trPr>
          <w:trHeight w:val="300"/>
        </w:trPr>
        <w:tc>
          <w:tcPr>
            <w:tcW w:w="9535" w:type="dxa"/>
            <w:gridSpan w:val="5"/>
          </w:tcPr>
          <w:p w14:paraId="4BC277C2" w14:textId="77777777" w:rsidR="009509CD" w:rsidRDefault="009509CD" w:rsidP="009509CD">
            <w:pPr>
              <w:jc w:val="center"/>
              <w:rPr>
                <w:b/>
                <w:bCs/>
                <w:kern w:val="2"/>
                <w:szCs w:val="24"/>
              </w:rPr>
            </w:pPr>
            <w:r>
              <w:rPr>
                <w:b/>
                <w:bCs/>
                <w:kern w:val="2"/>
                <w:szCs w:val="24"/>
              </w:rPr>
              <w:t>10. SUTARTIES GALIOJIMAS IR KEITIMAS</w:t>
            </w:r>
          </w:p>
        </w:tc>
      </w:tr>
      <w:tr w:rsidR="009509CD" w14:paraId="54B12AD8" w14:textId="77777777" w:rsidTr="000D560B">
        <w:trPr>
          <w:trHeight w:val="300"/>
        </w:trPr>
        <w:tc>
          <w:tcPr>
            <w:tcW w:w="2704" w:type="dxa"/>
            <w:gridSpan w:val="2"/>
          </w:tcPr>
          <w:p w14:paraId="09649A69" w14:textId="77777777" w:rsidR="009509CD" w:rsidRDefault="009509CD" w:rsidP="009509CD">
            <w:pPr>
              <w:rPr>
                <w:b/>
                <w:bCs/>
                <w:kern w:val="2"/>
                <w:szCs w:val="24"/>
              </w:rPr>
            </w:pPr>
            <w:r>
              <w:rPr>
                <w:b/>
                <w:bCs/>
                <w:kern w:val="2"/>
                <w:szCs w:val="24"/>
              </w:rPr>
              <w:t>10.1. Sutarties sudarymas ir įsigaliojimas</w:t>
            </w:r>
          </w:p>
        </w:tc>
        <w:tc>
          <w:tcPr>
            <w:tcW w:w="6831" w:type="dxa"/>
            <w:gridSpan w:val="3"/>
          </w:tcPr>
          <w:p w14:paraId="2EA4B706" w14:textId="77777777" w:rsidR="009509CD" w:rsidRDefault="009509CD" w:rsidP="000C6A4E">
            <w:pPr>
              <w:jc w:val="both"/>
              <w:rPr>
                <w:kern w:val="2"/>
                <w:szCs w:val="24"/>
              </w:rPr>
            </w:pPr>
            <w:r>
              <w:rPr>
                <w:kern w:val="2"/>
                <w:szCs w:val="24"/>
              </w:rPr>
              <w:t>Ši Sutartis laikoma sudaryta ir įsigalioja nuo Sutarties pasirašymo dienos (antrosios Šalies pasirašymo dieną).</w:t>
            </w:r>
          </w:p>
          <w:p w14:paraId="000E387A" w14:textId="6FB10EE7" w:rsidR="009509CD" w:rsidRDefault="009509CD" w:rsidP="000C6A4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F4161">
              <w:rPr>
                <w:color w:val="000000"/>
                <w:kern w:val="2"/>
                <w:szCs w:val="24"/>
              </w:rPr>
              <w:t>12 (dvylika) mėnesių</w:t>
            </w:r>
            <w:r>
              <w:rPr>
                <w:kern w:val="2"/>
                <w:szCs w:val="24"/>
              </w:rPr>
              <w:t>.</w:t>
            </w:r>
          </w:p>
          <w:p w14:paraId="371250C3" w14:textId="67D4A249" w:rsidR="009509CD" w:rsidRDefault="009509CD" w:rsidP="005D4DBB">
            <w:pPr>
              <w:rPr>
                <w:color w:val="4472C4"/>
                <w:kern w:val="2"/>
                <w:szCs w:val="24"/>
              </w:rPr>
            </w:pPr>
            <w:r>
              <w:rPr>
                <w:color w:val="4472C4"/>
                <w:kern w:val="2"/>
              </w:rPr>
              <w:t xml:space="preserve"> </w:t>
            </w:r>
          </w:p>
        </w:tc>
      </w:tr>
      <w:tr w:rsidR="009509CD" w14:paraId="13761622" w14:textId="77777777" w:rsidTr="000D560B">
        <w:trPr>
          <w:trHeight w:val="300"/>
        </w:trPr>
        <w:tc>
          <w:tcPr>
            <w:tcW w:w="2704" w:type="dxa"/>
            <w:gridSpan w:val="2"/>
          </w:tcPr>
          <w:p w14:paraId="2BC590CA" w14:textId="77777777" w:rsidR="009509CD" w:rsidRDefault="009509CD" w:rsidP="009509CD">
            <w:pPr>
              <w:rPr>
                <w:b/>
                <w:bCs/>
                <w:kern w:val="2"/>
                <w:szCs w:val="24"/>
              </w:rPr>
            </w:pPr>
            <w:r>
              <w:rPr>
                <w:b/>
                <w:bCs/>
                <w:kern w:val="2"/>
                <w:szCs w:val="24"/>
              </w:rPr>
              <w:t>10.2. Sutarties galiojimo termino pratęsimas</w:t>
            </w:r>
          </w:p>
        </w:tc>
        <w:tc>
          <w:tcPr>
            <w:tcW w:w="6831" w:type="dxa"/>
            <w:gridSpan w:val="3"/>
          </w:tcPr>
          <w:p w14:paraId="55505393" w14:textId="77777777" w:rsidR="009509CD" w:rsidRDefault="009509CD" w:rsidP="009509CD">
            <w:pPr>
              <w:rPr>
                <w:kern w:val="2"/>
                <w:szCs w:val="24"/>
              </w:rPr>
            </w:pPr>
            <w:r>
              <w:rPr>
                <w:kern w:val="2"/>
                <w:szCs w:val="24"/>
              </w:rPr>
              <w:t>Netaikoma</w:t>
            </w:r>
          </w:p>
          <w:p w14:paraId="05A2FF1B" w14:textId="77777777" w:rsidR="009509CD" w:rsidRDefault="009509CD" w:rsidP="009509CD">
            <w:pPr>
              <w:rPr>
                <w:kern w:val="2"/>
                <w:szCs w:val="24"/>
              </w:rPr>
            </w:pPr>
          </w:p>
          <w:p w14:paraId="6E9F54E4" w14:textId="77777777" w:rsidR="009509CD" w:rsidRDefault="009509CD" w:rsidP="009509CD">
            <w:pPr>
              <w:rPr>
                <w:kern w:val="2"/>
                <w:szCs w:val="24"/>
              </w:rPr>
            </w:pPr>
          </w:p>
          <w:p w14:paraId="5C5DBF05" w14:textId="4D98EE3D" w:rsidR="009509CD" w:rsidRDefault="009509CD" w:rsidP="005D4DBB">
            <w:pPr>
              <w:rPr>
                <w:kern w:val="2"/>
                <w:szCs w:val="24"/>
              </w:rPr>
            </w:pPr>
          </w:p>
        </w:tc>
      </w:tr>
      <w:tr w:rsidR="000D560B" w14:paraId="77DB2C8A" w14:textId="77777777" w:rsidTr="000D560B">
        <w:trPr>
          <w:trHeight w:val="300"/>
        </w:trPr>
        <w:tc>
          <w:tcPr>
            <w:tcW w:w="2704" w:type="dxa"/>
            <w:gridSpan w:val="2"/>
          </w:tcPr>
          <w:p w14:paraId="7B05C85A" w14:textId="77777777" w:rsidR="000D560B" w:rsidRDefault="000D560B" w:rsidP="009509CD">
            <w:pPr>
              <w:rPr>
                <w:b/>
                <w:bCs/>
                <w:kern w:val="2"/>
                <w:szCs w:val="24"/>
              </w:rPr>
            </w:pPr>
          </w:p>
        </w:tc>
        <w:tc>
          <w:tcPr>
            <w:tcW w:w="6831" w:type="dxa"/>
            <w:gridSpan w:val="3"/>
          </w:tcPr>
          <w:p w14:paraId="27E42E91" w14:textId="77777777" w:rsidR="000D560B" w:rsidRDefault="000D560B" w:rsidP="009509CD">
            <w:pPr>
              <w:rPr>
                <w:kern w:val="2"/>
                <w:szCs w:val="24"/>
              </w:rPr>
            </w:pPr>
          </w:p>
        </w:tc>
      </w:tr>
      <w:tr w:rsidR="000D560B" w14:paraId="796323A7" w14:textId="77777777" w:rsidTr="000D56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51" w:type="dxa"/>
          <w:trHeight w:val="300"/>
        </w:trPr>
        <w:tc>
          <w:tcPr>
            <w:tcW w:w="26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C85F7C" w14:textId="77777777" w:rsidR="000D560B" w:rsidRDefault="000D560B">
            <w:pPr>
              <w:rPr>
                <w:b/>
                <w:bCs/>
              </w:rPr>
            </w:pPr>
            <w:r>
              <w:rPr>
                <w:b/>
                <w:bCs/>
              </w:rPr>
              <w:t>10.4. Prekių modelio ar gamintojo keitimas</w:t>
            </w:r>
          </w:p>
        </w:tc>
        <w:tc>
          <w:tcPr>
            <w:tcW w:w="6795"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3EC6A" w14:textId="77777777" w:rsidR="000D560B" w:rsidRDefault="000D560B">
            <w:r>
              <w:t>Tiekėjas turi teisę keisti Prekių modelį ar gamintoją, jei yra visos toliau nurodytos sąlygos:</w:t>
            </w:r>
          </w:p>
          <w:p w14:paraId="3D918C94" w14:textId="77777777" w:rsidR="000D560B" w:rsidRDefault="000D560B" w:rsidP="000D560B">
            <w:pPr>
              <w:jc w:val="both"/>
            </w:pPr>
            <w:r>
              <w:lastRenderedPageBreak/>
              <w:t>1. jei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VPĮ 45 straipsnio 2</w:t>
            </w:r>
            <w:r>
              <w:rPr>
                <w:vertAlign w:val="superscript"/>
              </w:rPr>
              <w:t>1</w:t>
            </w:r>
            <w:r>
              <w:t xml:space="preserve"> dalies nuostatų;</w:t>
            </w:r>
          </w:p>
          <w:p w14:paraId="13CADD2A" w14:textId="2257CF80" w:rsidR="000D560B" w:rsidRDefault="000D560B" w:rsidP="000D560B">
            <w:pPr>
              <w:jc w:val="both"/>
            </w:pPr>
            <w:r>
              <w:t xml:space="preserve">2. jei keičiamos Prekės visiškai atitinka pirkimo dokumentų reikalavimus, yra ne prastesnės, o lygiavertės ar geresnės kokybės nei šiuo metu tiekiamos Prekės ir Tiekėjas pateikia tai patvirtinančius dokumentus. </w:t>
            </w:r>
          </w:p>
          <w:p w14:paraId="68934E1A" w14:textId="77777777" w:rsidR="000D560B" w:rsidRDefault="000D560B" w:rsidP="000D560B">
            <w:pPr>
              <w:jc w:val="both"/>
            </w:pPr>
            <w:r>
              <w:t>3. jei Tiekėjas, ne vėliau kaip prieš 3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sąlygoms;</w:t>
            </w:r>
          </w:p>
          <w:p w14:paraId="76281DF9" w14:textId="77777777" w:rsidR="000D560B" w:rsidRDefault="000D560B" w:rsidP="00B23DDF">
            <w:pPr>
              <w:jc w:val="both"/>
            </w:pPr>
            <w:r>
              <w:t>4. Šalys sudarė rašytinį susitarimą prie Sutarties dėl Prekių keitimo.</w:t>
            </w:r>
          </w:p>
          <w:p w14:paraId="7C12D430" w14:textId="77777777" w:rsidR="000D560B" w:rsidRDefault="000D560B" w:rsidP="000D560B">
            <w:pPr>
              <w:jc w:val="both"/>
            </w:pPr>
            <w:r>
              <w:t xml:space="preserve">Šiame punkte nurodytu atveju Prekės turi būti pristatytos už ne didesnę nei pasiūlyme nurodytą kainą. </w:t>
            </w:r>
          </w:p>
        </w:tc>
      </w:tr>
      <w:tr w:rsidR="009509CD" w14:paraId="77DC979A" w14:textId="77777777" w:rsidTr="000D560B">
        <w:trPr>
          <w:trHeight w:val="300"/>
        </w:trPr>
        <w:tc>
          <w:tcPr>
            <w:tcW w:w="9535" w:type="dxa"/>
            <w:gridSpan w:val="5"/>
          </w:tcPr>
          <w:p w14:paraId="343BDEBC" w14:textId="77777777" w:rsidR="009509CD" w:rsidRDefault="009509CD" w:rsidP="009509CD">
            <w:pPr>
              <w:jc w:val="center"/>
              <w:rPr>
                <w:b/>
                <w:bCs/>
                <w:kern w:val="2"/>
                <w:szCs w:val="24"/>
              </w:rPr>
            </w:pPr>
            <w:r>
              <w:rPr>
                <w:b/>
                <w:bCs/>
                <w:kern w:val="2"/>
                <w:szCs w:val="24"/>
              </w:rPr>
              <w:lastRenderedPageBreak/>
              <w:t>11. SUTARTIES NUTRAUKIMAS</w:t>
            </w:r>
          </w:p>
        </w:tc>
      </w:tr>
      <w:tr w:rsidR="009509CD" w14:paraId="355FD551" w14:textId="77777777" w:rsidTr="00E152C0">
        <w:trPr>
          <w:trHeight w:val="300"/>
        </w:trPr>
        <w:tc>
          <w:tcPr>
            <w:tcW w:w="2689" w:type="dxa"/>
          </w:tcPr>
          <w:p w14:paraId="64B0EFD2" w14:textId="77777777" w:rsidR="009509CD" w:rsidRDefault="009509CD" w:rsidP="009509CD">
            <w:pPr>
              <w:rPr>
                <w:b/>
                <w:bCs/>
                <w:kern w:val="2"/>
                <w:szCs w:val="24"/>
              </w:rPr>
            </w:pPr>
            <w:r>
              <w:rPr>
                <w:b/>
                <w:bCs/>
                <w:kern w:val="2"/>
                <w:szCs w:val="24"/>
              </w:rPr>
              <w:t>11.1. Sutarties nutraukimo pagrindai</w:t>
            </w:r>
          </w:p>
        </w:tc>
        <w:tc>
          <w:tcPr>
            <w:tcW w:w="6846" w:type="dxa"/>
            <w:gridSpan w:val="4"/>
          </w:tcPr>
          <w:p w14:paraId="100F4892" w14:textId="79C6B5A9" w:rsidR="009509CD" w:rsidRDefault="009509CD" w:rsidP="00474469">
            <w:pPr>
              <w:jc w:val="both"/>
              <w:rPr>
                <w:color w:val="4472C4"/>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9B4AA5" w14:paraId="56E7A07B" w14:textId="77777777" w:rsidTr="00E152C0">
        <w:trPr>
          <w:trHeight w:val="300"/>
        </w:trPr>
        <w:tc>
          <w:tcPr>
            <w:tcW w:w="2689" w:type="dxa"/>
          </w:tcPr>
          <w:p w14:paraId="38875AD2" w14:textId="77777777" w:rsidR="009B4AA5" w:rsidRDefault="009B4AA5" w:rsidP="009B4AA5">
            <w:pPr>
              <w:rPr>
                <w:b/>
                <w:bCs/>
                <w:kern w:val="2"/>
                <w:szCs w:val="24"/>
              </w:rPr>
            </w:pPr>
            <w:r>
              <w:rPr>
                <w:b/>
                <w:bCs/>
                <w:kern w:val="2"/>
                <w:szCs w:val="24"/>
              </w:rPr>
              <w:t>11.2. Esminiai Sutarties pažeidimai</w:t>
            </w:r>
          </w:p>
          <w:p w14:paraId="3BB3EE53" w14:textId="77777777" w:rsidR="009B4AA5" w:rsidRDefault="009B4AA5" w:rsidP="009B4AA5">
            <w:pPr>
              <w:rPr>
                <w:b/>
                <w:bCs/>
                <w:kern w:val="2"/>
                <w:szCs w:val="24"/>
              </w:rPr>
            </w:pPr>
          </w:p>
        </w:tc>
        <w:tc>
          <w:tcPr>
            <w:tcW w:w="6846" w:type="dxa"/>
            <w:gridSpan w:val="4"/>
          </w:tcPr>
          <w:p w14:paraId="4EB44410" w14:textId="77777777" w:rsidR="009B4AA5" w:rsidRPr="003F4A01" w:rsidRDefault="009B4AA5" w:rsidP="009B4AA5">
            <w:pPr>
              <w:jc w:val="both"/>
              <w:rPr>
                <w:kern w:val="2"/>
                <w:szCs w:val="24"/>
              </w:rPr>
            </w:pPr>
            <w:r w:rsidRPr="003F4A01">
              <w:rPr>
                <w:kern w:val="2"/>
                <w:szCs w:val="24"/>
              </w:rPr>
              <w:t>11.2.1. jeigu Tiekėjas nevykdo prisiimtų įsipareigojimų už Sutartyje nustatytą Sutarties kainą / įkainius;</w:t>
            </w:r>
          </w:p>
          <w:p w14:paraId="74A3F66C" w14:textId="77777777" w:rsidR="009B4AA5" w:rsidRPr="003F4A01" w:rsidRDefault="009B4AA5" w:rsidP="009B4AA5">
            <w:pPr>
              <w:spacing w:line="257" w:lineRule="auto"/>
              <w:jc w:val="both"/>
              <w:rPr>
                <w:rFonts w:eastAsia="Arial"/>
                <w:kern w:val="2"/>
                <w:szCs w:val="24"/>
                <w:lang w:val="lt"/>
              </w:rPr>
            </w:pPr>
            <w:r w:rsidRPr="003F4A01">
              <w:rPr>
                <w:rFonts w:eastAsia="Arial"/>
                <w:kern w:val="2"/>
                <w:szCs w:val="24"/>
                <w:lang w:val="lt"/>
              </w:rPr>
              <w:t>11.2.</w:t>
            </w:r>
            <w:r>
              <w:rPr>
                <w:rFonts w:eastAsia="Arial"/>
                <w:kern w:val="2"/>
                <w:szCs w:val="24"/>
                <w:lang w:val="lt"/>
              </w:rPr>
              <w:t>2</w:t>
            </w:r>
            <w:r w:rsidRPr="003F4A01">
              <w:rPr>
                <w:rFonts w:eastAsia="Arial"/>
                <w:kern w:val="2"/>
                <w:szCs w:val="24"/>
                <w:lang w:val="lt"/>
              </w:rPr>
              <w:t>. jeigu Tiekėjas vėluoja pristatyti Prekes daugiau nei 30 (trisdešimt) kalendorinių dienų nei Sutartyje nustatytas Prekių pristatymo terminas;</w:t>
            </w:r>
          </w:p>
          <w:p w14:paraId="51317A8E" w14:textId="6F969BE5" w:rsidR="009B4AA5" w:rsidRPr="006B578C" w:rsidRDefault="009B4AA5" w:rsidP="009B4AA5">
            <w:pPr>
              <w:tabs>
                <w:tab w:val="left" w:pos="567"/>
                <w:tab w:val="left" w:pos="851"/>
                <w:tab w:val="left" w:pos="992"/>
                <w:tab w:val="left" w:pos="1134"/>
              </w:tabs>
              <w:spacing w:line="257" w:lineRule="auto"/>
              <w:jc w:val="both"/>
              <w:rPr>
                <w:rFonts w:eastAsia="Arial"/>
                <w:kern w:val="2"/>
                <w:szCs w:val="24"/>
                <w:lang w:val="lt"/>
              </w:rPr>
            </w:pPr>
            <w:r w:rsidRPr="006B578C">
              <w:rPr>
                <w:rFonts w:eastAsia="Arial"/>
                <w:kern w:val="2"/>
                <w:szCs w:val="24"/>
                <w:lang w:val="lt"/>
              </w:rPr>
              <w:t>11.2.</w:t>
            </w:r>
            <w:r>
              <w:rPr>
                <w:rFonts w:eastAsia="Arial"/>
                <w:kern w:val="2"/>
                <w:szCs w:val="24"/>
                <w:lang w:val="lt"/>
              </w:rPr>
              <w:t>3</w:t>
            </w:r>
            <w:r w:rsidRPr="006B578C">
              <w:rPr>
                <w:rFonts w:eastAsia="Arial"/>
                <w:kern w:val="2"/>
                <w:szCs w:val="24"/>
                <w:lang w:val="lt"/>
              </w:rPr>
              <w:t>. jeigu Tiekėjas pažeidžia Prekių pristatymo terminus ir priskaičiuotų netesybų už vėlavimą suma viršija 20 (dvidešimt) proc. Pradinės sutarties vertės;</w:t>
            </w:r>
          </w:p>
          <w:p w14:paraId="72377406" w14:textId="77777777" w:rsidR="009B4AA5" w:rsidRPr="006B578C" w:rsidRDefault="009B4AA5" w:rsidP="009B4AA5">
            <w:pPr>
              <w:tabs>
                <w:tab w:val="left" w:pos="567"/>
                <w:tab w:val="left" w:pos="851"/>
                <w:tab w:val="left" w:pos="992"/>
                <w:tab w:val="left" w:pos="1134"/>
              </w:tabs>
              <w:spacing w:line="257" w:lineRule="auto"/>
              <w:jc w:val="both"/>
              <w:rPr>
                <w:rFonts w:eastAsia="Arial"/>
                <w:kern w:val="2"/>
                <w:szCs w:val="24"/>
                <w:lang w:val="lt"/>
              </w:rPr>
            </w:pPr>
            <w:r w:rsidRPr="006B578C">
              <w:rPr>
                <w:rFonts w:eastAsia="Arial"/>
                <w:kern w:val="2"/>
                <w:szCs w:val="24"/>
                <w:lang w:val="lt"/>
              </w:rPr>
              <w:t>11.2.</w:t>
            </w:r>
            <w:r>
              <w:rPr>
                <w:rFonts w:eastAsia="Arial"/>
                <w:kern w:val="2"/>
                <w:szCs w:val="24"/>
                <w:lang w:val="lt"/>
              </w:rPr>
              <w:t>4</w:t>
            </w:r>
            <w:r w:rsidRPr="006B578C">
              <w:rPr>
                <w:rFonts w:eastAsia="Arial"/>
                <w:kern w:val="2"/>
                <w:szCs w:val="24"/>
                <w:lang w:val="lt"/>
              </w:rPr>
              <w:t>. Tiekėjas pažeidžia Prekių pristatymo terminus ir dėl Prekių pristatymo vėlavimo Prekės tampa nebereikalingos;</w:t>
            </w:r>
          </w:p>
          <w:p w14:paraId="546AED3C" w14:textId="64D398CF" w:rsidR="009B4AA5" w:rsidRPr="00A06F2D" w:rsidRDefault="009B4AA5" w:rsidP="009B4AA5">
            <w:pPr>
              <w:tabs>
                <w:tab w:val="left" w:pos="567"/>
                <w:tab w:val="left" w:pos="851"/>
                <w:tab w:val="left" w:pos="992"/>
                <w:tab w:val="left" w:pos="1134"/>
              </w:tabs>
              <w:spacing w:line="257" w:lineRule="auto"/>
              <w:jc w:val="both"/>
              <w:rPr>
                <w:rFonts w:eastAsia="Arial"/>
                <w:kern w:val="2"/>
                <w:szCs w:val="24"/>
                <w:lang w:val="lt"/>
              </w:rPr>
            </w:pPr>
            <w:r w:rsidRPr="00A06F2D">
              <w:rPr>
                <w:rFonts w:eastAsia="Arial"/>
                <w:kern w:val="2"/>
                <w:szCs w:val="24"/>
                <w:lang w:val="lt"/>
              </w:rPr>
              <w:t>11.2.</w:t>
            </w:r>
            <w:r>
              <w:rPr>
                <w:rFonts w:eastAsia="Arial"/>
                <w:kern w:val="2"/>
                <w:szCs w:val="24"/>
                <w:lang w:val="lt"/>
              </w:rPr>
              <w:t>5</w:t>
            </w:r>
            <w:r w:rsidRPr="00A06F2D">
              <w:rPr>
                <w:rFonts w:eastAsia="Arial"/>
                <w:kern w:val="2"/>
                <w:szCs w:val="24"/>
                <w:lang w:val="lt"/>
              </w:rPr>
              <w:t>. Tiekėjas daugiau kaip 2 (du) kartus pristato Prekes, kurios neatitinka Sutartyje ir (ar) Įstatymuose nustatytų reikalavimų Prekėms</w:t>
            </w:r>
            <w:r w:rsidR="00B23DDF">
              <w:rPr>
                <w:rFonts w:eastAsia="Arial"/>
                <w:kern w:val="2"/>
                <w:szCs w:val="24"/>
                <w:lang w:val="lt"/>
              </w:rPr>
              <w:t>.</w:t>
            </w:r>
          </w:p>
          <w:p w14:paraId="34EBD8C4" w14:textId="56DF4704" w:rsidR="009B4AA5" w:rsidRDefault="009B4AA5" w:rsidP="009B4AA5">
            <w:pPr>
              <w:spacing w:line="257" w:lineRule="auto"/>
              <w:rPr>
                <w:rFonts w:eastAsia="Arial"/>
                <w:color w:val="FF0000"/>
                <w:kern w:val="2"/>
                <w:szCs w:val="24"/>
              </w:rPr>
            </w:pPr>
          </w:p>
        </w:tc>
      </w:tr>
      <w:tr w:rsidR="009B4AA5" w14:paraId="3ADF43AD" w14:textId="77777777" w:rsidTr="000D560B">
        <w:trPr>
          <w:trHeight w:val="300"/>
        </w:trPr>
        <w:tc>
          <w:tcPr>
            <w:tcW w:w="9535" w:type="dxa"/>
            <w:gridSpan w:val="5"/>
          </w:tcPr>
          <w:p w14:paraId="0F048141" w14:textId="16C07FF4" w:rsidR="009B4AA5" w:rsidRDefault="009B4AA5" w:rsidP="009B4AA5">
            <w:pPr>
              <w:jc w:val="center"/>
              <w:rPr>
                <w:kern w:val="2"/>
                <w:szCs w:val="24"/>
              </w:rPr>
            </w:pPr>
            <w:r>
              <w:rPr>
                <w:b/>
                <w:bCs/>
                <w:kern w:val="2"/>
                <w:szCs w:val="24"/>
              </w:rPr>
              <w:t xml:space="preserve">12. APLINKOSAUGINIAI  KRITERIJAI </w:t>
            </w:r>
            <w:r>
              <w:rPr>
                <w:kern w:val="2"/>
                <w:szCs w:val="24"/>
              </w:rPr>
              <w:t xml:space="preserve"> </w:t>
            </w:r>
          </w:p>
        </w:tc>
      </w:tr>
      <w:tr w:rsidR="009B4AA5" w14:paraId="18112DDE" w14:textId="77777777" w:rsidTr="00E152C0">
        <w:trPr>
          <w:trHeight w:val="300"/>
        </w:trPr>
        <w:tc>
          <w:tcPr>
            <w:tcW w:w="2689" w:type="dxa"/>
          </w:tcPr>
          <w:p w14:paraId="22340C01" w14:textId="77777777" w:rsidR="009B4AA5" w:rsidRDefault="009B4AA5" w:rsidP="009B4AA5">
            <w:pPr>
              <w:rPr>
                <w:b/>
                <w:bCs/>
                <w:kern w:val="2"/>
                <w:szCs w:val="24"/>
              </w:rPr>
            </w:pPr>
            <w:r>
              <w:rPr>
                <w:b/>
                <w:bCs/>
                <w:kern w:val="2"/>
                <w:szCs w:val="24"/>
              </w:rPr>
              <w:lastRenderedPageBreak/>
              <w:t>12.1. Aplinkosauginių kriterijų nustatymo teisinis pagrindas</w:t>
            </w:r>
          </w:p>
        </w:tc>
        <w:tc>
          <w:tcPr>
            <w:tcW w:w="6846" w:type="dxa"/>
            <w:gridSpan w:val="4"/>
          </w:tcPr>
          <w:p w14:paraId="1862C930" w14:textId="1E58EB4A" w:rsidR="00520244" w:rsidRDefault="009B4AA5" w:rsidP="00D753D5">
            <w:pPr>
              <w:jc w:val="both"/>
              <w:rPr>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w:t>
            </w:r>
            <w:r w:rsidR="00E56632">
              <w:rPr>
                <w:color w:val="000000"/>
                <w:kern w:val="2"/>
                <w:szCs w:val="24"/>
                <w:shd w:val="clear" w:color="auto" w:fill="FFFFFF"/>
              </w:rPr>
              <w:t xml:space="preserve"> </w:t>
            </w:r>
            <w:r w:rsidR="00520244" w:rsidRPr="00520244">
              <w:rPr>
                <w:kern w:val="2"/>
                <w:szCs w:val="24"/>
              </w:rPr>
              <w:t>4.1</w:t>
            </w:r>
            <w:r w:rsidR="00CC0DF1">
              <w:rPr>
                <w:kern w:val="2"/>
                <w:szCs w:val="24"/>
              </w:rPr>
              <w:t xml:space="preserve"> arba/ir 4.2</w:t>
            </w:r>
            <w:r w:rsidR="00520244" w:rsidRPr="00520244">
              <w:rPr>
                <w:kern w:val="2"/>
                <w:szCs w:val="24"/>
              </w:rPr>
              <w:t xml:space="preserve"> papunkčiu</w:t>
            </w:r>
            <w:r w:rsidR="00AA2DCE">
              <w:rPr>
                <w:kern w:val="2"/>
                <w:szCs w:val="24"/>
              </w:rPr>
              <w:t>:</w:t>
            </w:r>
          </w:p>
          <w:p w14:paraId="0352C411" w14:textId="77777777" w:rsidR="00CC0DF1" w:rsidRDefault="00CC0DF1" w:rsidP="00520244">
            <w:pPr>
              <w:rPr>
                <w:kern w:val="2"/>
                <w:szCs w:val="24"/>
              </w:rPr>
            </w:pPr>
          </w:p>
          <w:p w14:paraId="1DF242D9" w14:textId="006478A5" w:rsidR="00AA2DCE" w:rsidRPr="00AA2DCE" w:rsidRDefault="00AA2DCE" w:rsidP="00D753D5">
            <w:pPr>
              <w:jc w:val="both"/>
              <w:rPr>
                <w:kern w:val="2"/>
                <w:szCs w:val="24"/>
              </w:rPr>
            </w:pPr>
            <w:r w:rsidRPr="00AA2DCE">
              <w:rPr>
                <w:kern w:val="2"/>
                <w:szCs w:val="24"/>
              </w:rPr>
              <w:t>1. atitinka jam nustatytus I tipo ekologinio ženklo reikalavimus pagal standartą LST EN ISO 14024 „Aplinkosauginiai ženklai ir aplinkosauginės deklaracijos. I tipo aplinkosauginis ženklinimas. Principai ir procedūros“ ir yra paženklintas I tipo ekologiniu ženklu arba kitu tiekėjo pateiktu lygiaverčiu įrodymu (pvz., EU Ecolabel, Nordic Swan, Blue Angel, El Distintiu, Milieukeur, Österreichisches Umweltzeichen, NF Environnement, The Hungarian Eco-label, Polish Eco Mark-Znak EKO arba kitu I tipo ekologiniu ženklu</w:t>
            </w:r>
            <w:r w:rsidR="007F7B78">
              <w:rPr>
                <w:kern w:val="2"/>
                <w:szCs w:val="24"/>
              </w:rPr>
              <w:t>;</w:t>
            </w:r>
          </w:p>
          <w:p w14:paraId="71FB305B" w14:textId="77777777" w:rsidR="00AA2DCE" w:rsidRPr="00AA2DCE" w:rsidRDefault="00AA2DCE" w:rsidP="00AA2DCE">
            <w:pPr>
              <w:rPr>
                <w:kern w:val="2"/>
                <w:szCs w:val="24"/>
              </w:rPr>
            </w:pPr>
          </w:p>
          <w:p w14:paraId="4C7B15BC" w14:textId="77777777" w:rsidR="00AA2DCE" w:rsidRPr="00AA2DCE" w:rsidRDefault="00AA2DCE" w:rsidP="00AA2DCE">
            <w:pPr>
              <w:rPr>
                <w:b/>
                <w:bCs/>
                <w:kern w:val="2"/>
                <w:szCs w:val="24"/>
              </w:rPr>
            </w:pPr>
            <w:r w:rsidRPr="00AA2DCE">
              <w:rPr>
                <w:b/>
                <w:bCs/>
                <w:kern w:val="2"/>
                <w:szCs w:val="24"/>
              </w:rPr>
              <w:t>arba/ir</w:t>
            </w:r>
          </w:p>
          <w:p w14:paraId="28FD9EBF" w14:textId="77777777" w:rsidR="00AA2DCE" w:rsidRPr="00AA2DCE" w:rsidRDefault="00AA2DCE" w:rsidP="00AA2DCE">
            <w:pPr>
              <w:rPr>
                <w:kern w:val="2"/>
                <w:szCs w:val="24"/>
              </w:rPr>
            </w:pPr>
          </w:p>
          <w:p w14:paraId="24BFC9E0" w14:textId="77777777" w:rsidR="00AA2DCE" w:rsidRPr="00AA2DCE" w:rsidRDefault="00AA2DCE" w:rsidP="00D753D5">
            <w:pPr>
              <w:jc w:val="both"/>
              <w:rPr>
                <w:kern w:val="2"/>
                <w:szCs w:val="24"/>
              </w:rPr>
            </w:pPr>
            <w:r w:rsidRPr="00AA2DCE">
              <w:rPr>
                <w:kern w:val="2"/>
                <w:szCs w:val="24"/>
              </w:rPr>
              <w:t>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6CB04A99" w14:textId="77777777" w:rsidR="00AA2DCE" w:rsidRPr="00AA2DCE" w:rsidRDefault="00AA2DCE" w:rsidP="00AA2DCE">
            <w:pPr>
              <w:rPr>
                <w:kern w:val="2"/>
                <w:szCs w:val="24"/>
              </w:rPr>
            </w:pPr>
            <w:r w:rsidRPr="00AA2DCE">
              <w:rPr>
                <w:kern w:val="2"/>
                <w:szCs w:val="24"/>
              </w:rPr>
              <w:t>2. įranga turi turėti bent vieną standartinį USB C™ tipo lizdą (prievadą), skirtą keistis duomenimis ir pasižymintį atgaliniu suderinamumu su USB 2.0 atsižvelgiant į IEC 62680-1-3:2018 arba lygiavertį standartą;</w:t>
            </w:r>
          </w:p>
          <w:p w14:paraId="2796C9E0" w14:textId="422AC093" w:rsidR="00CC0DF1" w:rsidRPr="00520244" w:rsidRDefault="00AA2DCE" w:rsidP="00C2549C">
            <w:pPr>
              <w:jc w:val="both"/>
              <w:rPr>
                <w:kern w:val="2"/>
                <w:szCs w:val="24"/>
              </w:rPr>
            </w:pPr>
            <w:r w:rsidRPr="00AA2DCE">
              <w:rPr>
                <w:kern w:val="2"/>
                <w:szCs w:val="24"/>
              </w:rPr>
              <w:t>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41BD5921" w14:textId="20CCFEAC" w:rsidR="009B4AA5" w:rsidRDefault="009B4AA5" w:rsidP="009B4AA5">
            <w:pPr>
              <w:rPr>
                <w:b/>
                <w:bCs/>
                <w:kern w:val="2"/>
                <w:szCs w:val="24"/>
              </w:rPr>
            </w:pPr>
          </w:p>
        </w:tc>
      </w:tr>
      <w:tr w:rsidR="009B4AA5" w14:paraId="03A743CC" w14:textId="77777777" w:rsidTr="00E152C0">
        <w:trPr>
          <w:trHeight w:val="300"/>
        </w:trPr>
        <w:tc>
          <w:tcPr>
            <w:tcW w:w="2689" w:type="dxa"/>
          </w:tcPr>
          <w:p w14:paraId="6619602F" w14:textId="77777777" w:rsidR="009B4AA5" w:rsidRDefault="009B4AA5" w:rsidP="009B4AA5">
            <w:pPr>
              <w:rPr>
                <w:b/>
                <w:bCs/>
                <w:kern w:val="2"/>
                <w:szCs w:val="24"/>
              </w:rPr>
            </w:pPr>
            <w:r>
              <w:rPr>
                <w:b/>
                <w:bCs/>
                <w:kern w:val="2"/>
                <w:szCs w:val="24"/>
              </w:rPr>
              <w:t xml:space="preserve">12.2. </w:t>
            </w:r>
            <w:r>
              <w:rPr>
                <w:b/>
                <w:bCs/>
                <w:color w:val="000000"/>
                <w:kern w:val="2"/>
                <w:szCs w:val="24"/>
                <w:shd w:val="clear" w:color="auto" w:fill="FFFFFF"/>
              </w:rPr>
              <w:t xml:space="preserve">Su Prekių pakuotėmis susiję </w:t>
            </w:r>
            <w:r>
              <w:rPr>
                <w:b/>
                <w:bCs/>
                <w:color w:val="000000"/>
                <w:kern w:val="2"/>
                <w:szCs w:val="24"/>
                <w:shd w:val="clear" w:color="auto" w:fill="FFFFFF"/>
              </w:rPr>
              <w:lastRenderedPageBreak/>
              <w:t>aplinkosauginiai kriterijai</w:t>
            </w:r>
            <w:r>
              <w:rPr>
                <w:b/>
                <w:bCs/>
                <w:kern w:val="2"/>
                <w:szCs w:val="24"/>
              </w:rPr>
              <w:t xml:space="preserve"> </w:t>
            </w:r>
          </w:p>
        </w:tc>
        <w:tc>
          <w:tcPr>
            <w:tcW w:w="6846" w:type="dxa"/>
            <w:gridSpan w:val="4"/>
          </w:tcPr>
          <w:p w14:paraId="0EC27D76" w14:textId="77777777" w:rsidR="00C2549C" w:rsidRPr="00C2549C" w:rsidRDefault="00C2549C" w:rsidP="00C2549C">
            <w:pPr>
              <w:jc w:val="both"/>
              <w:rPr>
                <w:szCs w:val="24"/>
              </w:rPr>
            </w:pPr>
            <w:r w:rsidRPr="00C2549C">
              <w:rPr>
                <w:szCs w:val="24"/>
              </w:rPr>
              <w:lastRenderedPageBreak/>
              <w:t>Prekių pakuotės turi būti laikytinos perdirbamosiomis pakuotėmis pagal Lietuvos Respublikos mokesčio už aplinkos teršimą įstatymo nuostatas.</w:t>
            </w:r>
          </w:p>
          <w:p w14:paraId="5E30728C" w14:textId="42C4B0E1" w:rsidR="009B4AA5" w:rsidRDefault="009B4AA5" w:rsidP="009B4AA5">
            <w:pPr>
              <w:rPr>
                <w:color w:val="008080"/>
                <w:szCs w:val="24"/>
              </w:rPr>
            </w:pPr>
          </w:p>
        </w:tc>
      </w:tr>
      <w:tr w:rsidR="009B4AA5" w14:paraId="3793C4B9" w14:textId="77777777" w:rsidTr="00E152C0">
        <w:trPr>
          <w:trHeight w:val="300"/>
        </w:trPr>
        <w:tc>
          <w:tcPr>
            <w:tcW w:w="2689" w:type="dxa"/>
          </w:tcPr>
          <w:p w14:paraId="42E0A1E8" w14:textId="77777777" w:rsidR="009B4AA5" w:rsidRDefault="009B4AA5" w:rsidP="009B4AA5">
            <w:pPr>
              <w:rPr>
                <w:b/>
                <w:bCs/>
                <w:kern w:val="2"/>
                <w:szCs w:val="24"/>
              </w:rPr>
            </w:pPr>
            <w:r>
              <w:rPr>
                <w:b/>
                <w:bCs/>
                <w:kern w:val="2"/>
                <w:szCs w:val="24"/>
              </w:rPr>
              <w:lastRenderedPageBreak/>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4"/>
          </w:tcPr>
          <w:p w14:paraId="20B1B8EE" w14:textId="77777777" w:rsidR="009B4AA5" w:rsidRDefault="009B4AA5" w:rsidP="009B4AA5">
            <w:pPr>
              <w:rPr>
                <w:kern w:val="2"/>
                <w:szCs w:val="24"/>
              </w:rPr>
            </w:pPr>
            <w:r>
              <w:rPr>
                <w:kern w:val="2"/>
                <w:szCs w:val="24"/>
              </w:rPr>
              <w:t>Netaikoma</w:t>
            </w:r>
          </w:p>
          <w:p w14:paraId="5D103A5C" w14:textId="77777777" w:rsidR="009B4AA5" w:rsidRDefault="009B4AA5" w:rsidP="009B4AA5">
            <w:pPr>
              <w:rPr>
                <w:kern w:val="2"/>
                <w:szCs w:val="24"/>
              </w:rPr>
            </w:pPr>
          </w:p>
          <w:p w14:paraId="2DF8A9B8" w14:textId="5DF670FC" w:rsidR="009B4AA5" w:rsidRDefault="009B4AA5" w:rsidP="009B4AA5">
            <w:pPr>
              <w:rPr>
                <w:szCs w:val="24"/>
              </w:rPr>
            </w:pPr>
          </w:p>
        </w:tc>
      </w:tr>
      <w:tr w:rsidR="009B4AA5" w14:paraId="2D56E7AB" w14:textId="77777777" w:rsidTr="00E152C0">
        <w:trPr>
          <w:trHeight w:val="300"/>
        </w:trPr>
        <w:tc>
          <w:tcPr>
            <w:tcW w:w="2689" w:type="dxa"/>
          </w:tcPr>
          <w:p w14:paraId="3AEEAE9F" w14:textId="77777777" w:rsidR="009B4AA5" w:rsidRDefault="009B4AA5" w:rsidP="009B4AA5">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4"/>
          </w:tcPr>
          <w:p w14:paraId="740E5CCE" w14:textId="77777777" w:rsidR="009B4AA5" w:rsidRDefault="009B4AA5" w:rsidP="009B4AA5">
            <w:pPr>
              <w:rPr>
                <w:kern w:val="2"/>
                <w:szCs w:val="24"/>
              </w:rPr>
            </w:pPr>
            <w:r>
              <w:rPr>
                <w:kern w:val="2"/>
                <w:szCs w:val="24"/>
              </w:rPr>
              <w:t>Netaikoma</w:t>
            </w:r>
          </w:p>
          <w:p w14:paraId="660B4112" w14:textId="77777777" w:rsidR="009B4AA5" w:rsidRDefault="009B4AA5" w:rsidP="009B4AA5">
            <w:pPr>
              <w:rPr>
                <w:kern w:val="2"/>
                <w:szCs w:val="24"/>
              </w:rPr>
            </w:pPr>
          </w:p>
          <w:p w14:paraId="193BFC9E" w14:textId="238F1CDC" w:rsidR="009B4AA5" w:rsidRDefault="009B4AA5" w:rsidP="009B4AA5">
            <w:pPr>
              <w:rPr>
                <w:kern w:val="2"/>
                <w:szCs w:val="24"/>
              </w:rPr>
            </w:pPr>
          </w:p>
        </w:tc>
      </w:tr>
      <w:tr w:rsidR="009B4AA5" w14:paraId="65335B16" w14:textId="77777777" w:rsidTr="00E152C0">
        <w:trPr>
          <w:trHeight w:val="300"/>
        </w:trPr>
        <w:tc>
          <w:tcPr>
            <w:tcW w:w="2689" w:type="dxa"/>
          </w:tcPr>
          <w:p w14:paraId="7A025808" w14:textId="77777777" w:rsidR="009B4AA5" w:rsidRDefault="009B4AA5" w:rsidP="009B4AA5">
            <w:pPr>
              <w:rPr>
                <w:b/>
                <w:bCs/>
                <w:kern w:val="2"/>
                <w:szCs w:val="24"/>
              </w:rPr>
            </w:pPr>
            <w:r>
              <w:rPr>
                <w:b/>
                <w:bCs/>
                <w:kern w:val="2"/>
                <w:szCs w:val="24"/>
              </w:rPr>
              <w:t>12.5. Su perkamomis Prekėmis susiję socialiniai kriterijai</w:t>
            </w:r>
          </w:p>
        </w:tc>
        <w:tc>
          <w:tcPr>
            <w:tcW w:w="6846" w:type="dxa"/>
            <w:gridSpan w:val="4"/>
          </w:tcPr>
          <w:p w14:paraId="46F82959" w14:textId="77777777" w:rsidR="009B4AA5" w:rsidRDefault="009B4AA5" w:rsidP="009B4AA5">
            <w:pPr>
              <w:rPr>
                <w:color w:val="000000"/>
                <w:kern w:val="2"/>
                <w:szCs w:val="24"/>
                <w:shd w:val="clear" w:color="auto" w:fill="FFFFFF"/>
              </w:rPr>
            </w:pPr>
            <w:r>
              <w:rPr>
                <w:color w:val="000000"/>
                <w:kern w:val="2"/>
                <w:szCs w:val="24"/>
                <w:shd w:val="clear" w:color="auto" w:fill="FFFFFF"/>
              </w:rPr>
              <w:t>Netaikoma</w:t>
            </w:r>
          </w:p>
          <w:p w14:paraId="395715EC" w14:textId="77777777" w:rsidR="009B4AA5" w:rsidRDefault="009B4AA5" w:rsidP="009B4AA5">
            <w:pPr>
              <w:rPr>
                <w:color w:val="000000"/>
                <w:kern w:val="2"/>
                <w:szCs w:val="24"/>
                <w:shd w:val="clear" w:color="auto" w:fill="FFFFFF"/>
              </w:rPr>
            </w:pPr>
          </w:p>
          <w:p w14:paraId="4A6D7BCE" w14:textId="5FD0E14C" w:rsidR="009B4AA5" w:rsidRDefault="009B4AA5" w:rsidP="009B4AA5">
            <w:pPr>
              <w:rPr>
                <w:color w:val="0070C0"/>
                <w:kern w:val="2"/>
                <w:szCs w:val="24"/>
              </w:rPr>
            </w:pPr>
          </w:p>
        </w:tc>
      </w:tr>
      <w:tr w:rsidR="009B4AA5" w14:paraId="5EAFC7FD" w14:textId="77777777" w:rsidTr="000D560B">
        <w:trPr>
          <w:trHeight w:val="300"/>
        </w:trPr>
        <w:tc>
          <w:tcPr>
            <w:tcW w:w="9535" w:type="dxa"/>
            <w:gridSpan w:val="5"/>
          </w:tcPr>
          <w:p w14:paraId="1B992F14" w14:textId="1AD06E32" w:rsidR="009B4AA5" w:rsidRDefault="009B4AA5" w:rsidP="007F7B78">
            <w:pPr>
              <w:jc w:val="center"/>
              <w:rPr>
                <w:kern w:val="2"/>
                <w:szCs w:val="24"/>
              </w:rPr>
            </w:pPr>
            <w:r>
              <w:rPr>
                <w:b/>
                <w:bCs/>
                <w:kern w:val="2"/>
                <w:szCs w:val="24"/>
              </w:rPr>
              <w:t xml:space="preserve">13. BENDRŲJŲ SĄLYGŲ PAKEITIMAI IR PAPILDYMAI </w:t>
            </w:r>
          </w:p>
        </w:tc>
      </w:tr>
      <w:tr w:rsidR="00615745" w14:paraId="53FD6DE2" w14:textId="77777777" w:rsidTr="00E152C0">
        <w:trPr>
          <w:trHeight w:val="300"/>
        </w:trPr>
        <w:tc>
          <w:tcPr>
            <w:tcW w:w="2689" w:type="dxa"/>
          </w:tcPr>
          <w:p w14:paraId="189817D1" w14:textId="77777777" w:rsidR="00615745" w:rsidRDefault="00615745" w:rsidP="00615745">
            <w:pPr>
              <w:rPr>
                <w:b/>
                <w:bCs/>
                <w:kern w:val="2"/>
                <w:szCs w:val="24"/>
              </w:rPr>
            </w:pPr>
            <w:r>
              <w:rPr>
                <w:b/>
                <w:bCs/>
                <w:kern w:val="2"/>
                <w:szCs w:val="24"/>
              </w:rPr>
              <w:t xml:space="preserve">13.1. </w:t>
            </w:r>
          </w:p>
        </w:tc>
        <w:tc>
          <w:tcPr>
            <w:tcW w:w="6846" w:type="dxa"/>
            <w:gridSpan w:val="4"/>
          </w:tcPr>
          <w:p w14:paraId="51798A05" w14:textId="77777777" w:rsidR="00615745" w:rsidRPr="00EA5F64" w:rsidRDefault="00615745" w:rsidP="00615745">
            <w:pPr>
              <w:jc w:val="both"/>
              <w:rPr>
                <w:kern w:val="2"/>
                <w:szCs w:val="24"/>
              </w:rPr>
            </w:pPr>
            <w:r w:rsidRPr="00EA5F64">
              <w:rPr>
                <w:kern w:val="2"/>
                <w:szCs w:val="24"/>
              </w:rPr>
              <w:t xml:space="preserve">Šalys susitaria papildyti Sutarties Bendrąsias sąlygas nurodytais punktais, tačiau kitų punktų numeracijos nekeisti:  </w:t>
            </w:r>
          </w:p>
          <w:p w14:paraId="3EB0CFD0" w14:textId="77777777" w:rsidR="00615745" w:rsidRPr="00EA5F64" w:rsidRDefault="00615745" w:rsidP="00615745">
            <w:pPr>
              <w:jc w:val="both"/>
              <w:rPr>
                <w:kern w:val="2"/>
                <w:szCs w:val="24"/>
              </w:rPr>
            </w:pP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https://vmu.lt/wp-content/uploads/2021/08/Antikorupcine-politika.pdf. </w:t>
            </w:r>
          </w:p>
          <w:p w14:paraId="20212AEB" w14:textId="77777777" w:rsidR="00615745" w:rsidRPr="00EA5F64" w:rsidRDefault="00615745" w:rsidP="00615745">
            <w:pPr>
              <w:jc w:val="both"/>
              <w:rPr>
                <w:kern w:val="2"/>
                <w:szCs w:val="24"/>
              </w:rPr>
            </w:pP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https://vmu.lt/wp-content/uploads/2022/09/Dovanu-politika-1.pdf. </w:t>
            </w:r>
          </w:p>
          <w:p w14:paraId="48A3EE65" w14:textId="3378305F" w:rsidR="00615745" w:rsidRDefault="00615745" w:rsidP="00615745">
            <w:pPr>
              <w:jc w:val="both"/>
              <w:rPr>
                <w:kern w:val="2"/>
                <w:szCs w:val="24"/>
              </w:rPr>
            </w:pPr>
            <w:r w:rsidRPr="00EA5F64">
              <w:rPr>
                <w:kern w:val="2"/>
                <w:szCs w:val="24"/>
              </w:rPr>
              <w:t xml:space="preserve">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https://vmu.lt/wp-content/uploads/2021/08/Interesu-konfliktu-vengimo-politika.pdf.</w:t>
            </w:r>
          </w:p>
        </w:tc>
      </w:tr>
      <w:tr w:rsidR="00615745" w14:paraId="7F2734B0" w14:textId="77777777" w:rsidTr="00E152C0">
        <w:trPr>
          <w:trHeight w:val="300"/>
        </w:trPr>
        <w:tc>
          <w:tcPr>
            <w:tcW w:w="2689" w:type="dxa"/>
          </w:tcPr>
          <w:p w14:paraId="16C6A8CA" w14:textId="044113E6" w:rsidR="00615745" w:rsidRDefault="00615745" w:rsidP="00615745">
            <w:pPr>
              <w:rPr>
                <w:b/>
                <w:bCs/>
                <w:kern w:val="2"/>
                <w:szCs w:val="24"/>
              </w:rPr>
            </w:pPr>
            <w:r>
              <w:rPr>
                <w:b/>
                <w:bCs/>
                <w:kern w:val="2"/>
                <w:szCs w:val="24"/>
              </w:rPr>
              <w:t>13.</w:t>
            </w:r>
            <w:r w:rsidR="00AC282B">
              <w:rPr>
                <w:b/>
                <w:bCs/>
                <w:kern w:val="2"/>
                <w:szCs w:val="24"/>
              </w:rPr>
              <w:t>2</w:t>
            </w:r>
            <w:r>
              <w:rPr>
                <w:b/>
                <w:bCs/>
                <w:kern w:val="2"/>
                <w:szCs w:val="24"/>
              </w:rPr>
              <w:t>.</w:t>
            </w:r>
          </w:p>
        </w:tc>
        <w:tc>
          <w:tcPr>
            <w:tcW w:w="6846" w:type="dxa"/>
            <w:gridSpan w:val="4"/>
          </w:tcPr>
          <w:p w14:paraId="786D5D5E" w14:textId="77777777" w:rsidR="00615745" w:rsidRPr="002916FA" w:rsidRDefault="00615745" w:rsidP="00615745">
            <w:pPr>
              <w:jc w:val="both"/>
              <w:rPr>
                <w:kern w:val="2"/>
                <w:szCs w:val="24"/>
              </w:rPr>
            </w:pPr>
            <w:r w:rsidRPr="002916FA">
              <w:rPr>
                <w:kern w:val="2"/>
                <w:szCs w:val="24"/>
              </w:rPr>
              <w:t>Šalys susitaria pakeisti nurodyt</w:t>
            </w:r>
            <w:r>
              <w:rPr>
                <w:kern w:val="2"/>
                <w:szCs w:val="24"/>
              </w:rPr>
              <w:t>us</w:t>
            </w:r>
            <w:r w:rsidRPr="002916FA">
              <w:rPr>
                <w:kern w:val="2"/>
                <w:szCs w:val="24"/>
              </w:rPr>
              <w:t xml:space="preserve"> Sutarties Bendrųjų sąlygų punktus ir išdėstyti juos nauja redakcija:  </w:t>
            </w:r>
          </w:p>
          <w:p w14:paraId="16A3C534" w14:textId="77777777" w:rsidR="00615745" w:rsidRPr="002916FA" w:rsidRDefault="00615745" w:rsidP="00615745">
            <w:pPr>
              <w:jc w:val="both"/>
              <w:rPr>
                <w:kern w:val="2"/>
                <w:szCs w:val="24"/>
              </w:rPr>
            </w:pPr>
            <w:r w:rsidRPr="002916FA">
              <w:rPr>
                <w:kern w:val="2"/>
                <w:szCs w:val="24"/>
              </w:rPr>
              <w:t xml:space="preserve">12.2.1.  Tiekėjas išrašo Sąskaitą tik Šalims pasirašius Prekių perdavimo–priėmimo aktą, jeigu kitaip nenumatyta Specialiosiose sąlygose: </w:t>
            </w:r>
          </w:p>
          <w:p w14:paraId="23D11EA7" w14:textId="77777777" w:rsidR="00615745" w:rsidRPr="002916FA" w:rsidRDefault="00615745" w:rsidP="00615745">
            <w:pPr>
              <w:jc w:val="both"/>
              <w:rPr>
                <w:kern w:val="2"/>
                <w:szCs w:val="24"/>
              </w:rPr>
            </w:pPr>
            <w:r w:rsidRPr="002916FA">
              <w:rPr>
                <w:kern w:val="2"/>
                <w:szCs w:val="24"/>
              </w:rPr>
              <w:lastRenderedPageBreak/>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w:t>
            </w:r>
            <w:r>
              <w:rPr>
                <w:kern w:val="2"/>
                <w:szCs w:val="24"/>
              </w:rPr>
              <w:t>turi</w:t>
            </w:r>
            <w:r w:rsidRPr="002916FA">
              <w:rPr>
                <w:kern w:val="2"/>
                <w:szCs w:val="24"/>
              </w:rPr>
              <w:t xml:space="preserve"> pateikti per informacinę sistemą </w:t>
            </w:r>
            <w:r>
              <w:rPr>
                <w:kern w:val="2"/>
                <w:szCs w:val="24"/>
              </w:rPr>
              <w:t>„SABIS</w:t>
            </w:r>
            <w:r w:rsidRPr="002916FA">
              <w:rPr>
                <w:kern w:val="2"/>
                <w:szCs w:val="24"/>
              </w:rPr>
              <w:t>“/</w:t>
            </w:r>
            <w:r>
              <w:rPr>
                <w:kern w:val="2"/>
                <w:szCs w:val="24"/>
              </w:rPr>
              <w:t>“</w:t>
            </w:r>
            <w:r w:rsidRPr="002916FA">
              <w:rPr>
                <w:kern w:val="2"/>
                <w:szCs w:val="24"/>
              </w:rPr>
              <w:t>sąskaitų administravimo bendroji informacinė sistema“ (toliau - SABIS) (</w:t>
            </w:r>
            <w:r w:rsidRPr="006762AC">
              <w:rPr>
                <w:kern w:val="2"/>
                <w:szCs w:val="24"/>
              </w:rPr>
              <w:t>https://sabis.nbfc.lt/</w:t>
            </w:r>
            <w:r w:rsidRPr="002916FA">
              <w:rPr>
                <w:kern w:val="2"/>
                <w:szCs w:val="24"/>
              </w:rPr>
              <w:t>)</w:t>
            </w:r>
            <w:r>
              <w:rPr>
                <w:kern w:val="2"/>
                <w:szCs w:val="24"/>
              </w:rPr>
              <w:t>.</w:t>
            </w:r>
          </w:p>
          <w:p w14:paraId="2891C071" w14:textId="77777777" w:rsidR="00615745" w:rsidRPr="002916FA" w:rsidRDefault="00615745" w:rsidP="00615745">
            <w:pPr>
              <w:jc w:val="both"/>
              <w:rPr>
                <w:kern w:val="2"/>
                <w:szCs w:val="24"/>
              </w:rPr>
            </w:pPr>
            <w:r w:rsidRPr="002916FA">
              <w:rPr>
                <w:kern w:val="2"/>
                <w:szCs w:val="24"/>
              </w:rPr>
              <w:t>12.2.1.2. Europos elektroninių sąskaitų faktūrų standarto neatitinkančią elektroninę sąskaitą faktūrą Tiekėjas privalo pateikti, naudodamasis informacinės sistemos „SABIS“ priemonėmis (</w:t>
            </w:r>
            <w:r w:rsidRPr="006762AC">
              <w:rPr>
                <w:kern w:val="2"/>
                <w:szCs w:val="24"/>
              </w:rPr>
              <w:t>https://sabis.nbfc.lt/</w:t>
            </w:r>
            <w:r w:rsidRPr="002916FA">
              <w:rPr>
                <w:kern w:val="2"/>
                <w:szCs w:val="24"/>
              </w:rPr>
              <w:t>)</w:t>
            </w:r>
            <w:r>
              <w:rPr>
                <w:kern w:val="2"/>
                <w:szCs w:val="24"/>
              </w:rPr>
              <w:t>.-</w:t>
            </w:r>
          </w:p>
          <w:p w14:paraId="408D1338" w14:textId="23D9DF60" w:rsidR="00615745" w:rsidRDefault="00615745" w:rsidP="00615745">
            <w:pPr>
              <w:jc w:val="both"/>
              <w:rPr>
                <w:kern w:val="2"/>
                <w:szCs w:val="24"/>
              </w:rPr>
            </w:pPr>
            <w:r w:rsidRPr="002916FA">
              <w:rPr>
                <w:kern w:val="2"/>
                <w:szCs w:val="24"/>
              </w:rPr>
              <w:t>12.2.2.   Pirkėjas elektronines sąskaitas faktūras priima ir apdoroja naudodamasis informacinės sistemos „SABIS“ priemonėmis, išskyrus VPĮ nustatytus išimtinius atvejus.</w:t>
            </w:r>
          </w:p>
        </w:tc>
      </w:tr>
      <w:tr w:rsidR="00615745" w14:paraId="0EDEAA13" w14:textId="77777777" w:rsidTr="00E152C0">
        <w:trPr>
          <w:trHeight w:val="300"/>
        </w:trPr>
        <w:tc>
          <w:tcPr>
            <w:tcW w:w="2689" w:type="dxa"/>
          </w:tcPr>
          <w:p w14:paraId="5E7D5F04" w14:textId="0BA8C376" w:rsidR="00615745" w:rsidRDefault="00615745" w:rsidP="00615745">
            <w:pPr>
              <w:rPr>
                <w:b/>
                <w:bCs/>
                <w:kern w:val="2"/>
                <w:szCs w:val="24"/>
              </w:rPr>
            </w:pPr>
            <w:r>
              <w:rPr>
                <w:b/>
                <w:bCs/>
                <w:kern w:val="2"/>
                <w:szCs w:val="24"/>
              </w:rPr>
              <w:lastRenderedPageBreak/>
              <w:t>13.</w:t>
            </w:r>
            <w:r w:rsidR="00AC282B">
              <w:rPr>
                <w:b/>
                <w:bCs/>
                <w:kern w:val="2"/>
                <w:szCs w:val="24"/>
              </w:rPr>
              <w:t>3</w:t>
            </w:r>
            <w:r>
              <w:rPr>
                <w:b/>
                <w:bCs/>
                <w:kern w:val="2"/>
                <w:szCs w:val="24"/>
              </w:rPr>
              <w:t>.</w:t>
            </w:r>
          </w:p>
        </w:tc>
        <w:tc>
          <w:tcPr>
            <w:tcW w:w="6846" w:type="dxa"/>
            <w:gridSpan w:val="4"/>
          </w:tcPr>
          <w:p w14:paraId="5B523E6E" w14:textId="77777777" w:rsidR="00615745" w:rsidRPr="00162664" w:rsidRDefault="00615745" w:rsidP="00615745">
            <w:pPr>
              <w:jc w:val="both"/>
              <w:rPr>
                <w:kern w:val="2"/>
                <w:szCs w:val="24"/>
              </w:rPr>
            </w:pPr>
            <w:r w:rsidRPr="00162664">
              <w:rPr>
                <w:kern w:val="2"/>
                <w:szCs w:val="24"/>
              </w:rPr>
              <w:t xml:space="preserve">Šalys susitaria papildyti Sutarties Bendrąsias sąlygas nurodytais punktais:  </w:t>
            </w:r>
          </w:p>
          <w:p w14:paraId="7D31DD4C" w14:textId="77777777" w:rsidR="00615745" w:rsidRPr="00162664" w:rsidRDefault="00615745" w:rsidP="00615745">
            <w:pPr>
              <w:jc w:val="both"/>
              <w:rPr>
                <w:kern w:val="2"/>
                <w:szCs w:val="24"/>
              </w:rPr>
            </w:pPr>
            <w:r w:rsidRPr="00162664">
              <w:rPr>
                <w:kern w:val="2"/>
                <w:szCs w:val="24"/>
              </w:rPr>
              <w:t xml:space="preserve">16.4. Tiekėjas papildomai pareiškia ir garantuoja Pirkėjui, kad: </w:t>
            </w:r>
          </w:p>
          <w:p w14:paraId="7D03A431" w14:textId="77777777" w:rsidR="00615745" w:rsidRPr="00162664" w:rsidRDefault="00615745" w:rsidP="00615745">
            <w:pPr>
              <w:jc w:val="both"/>
              <w:rPr>
                <w:kern w:val="2"/>
                <w:szCs w:val="24"/>
              </w:rPr>
            </w:pPr>
            <w:r w:rsidRPr="00162664">
              <w:rPr>
                <w:kern w:val="2"/>
                <w:szCs w:val="24"/>
              </w:rPr>
              <w:t xml:space="preserve">16.4.1 tiek Sutarties sudarymo metu, tiek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bet ne vėliau kaip per 1 (vieną) darbo dieną nuo nurodytų aplinkybių atsiradimo, pranešti Pirkėjui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 </w:t>
            </w:r>
          </w:p>
          <w:p w14:paraId="0FBEE81C" w14:textId="77777777" w:rsidR="00615745" w:rsidRPr="00162664" w:rsidRDefault="00615745" w:rsidP="00615745">
            <w:pPr>
              <w:jc w:val="both"/>
              <w:rPr>
                <w:kern w:val="2"/>
                <w:szCs w:val="24"/>
              </w:rPr>
            </w:pPr>
            <w:r w:rsidRPr="00162664">
              <w:rPr>
                <w:kern w:val="2"/>
                <w:szCs w:val="24"/>
              </w:rPr>
              <w:t xml:space="preserve">16.4.2. jeigu Sutarties vykdymo metu tampa žinoma prieš Pirkėją nukreiptos korupcinio pobūdžio veikos duomenys, nedelsiant apie tai informuoti Pirkėją ir (ar) imtis kitų teisėtų ir pakankamų priemonių neteisėtai veikai nutraukti; </w:t>
            </w:r>
          </w:p>
          <w:p w14:paraId="29DB3AD6" w14:textId="77777777" w:rsidR="00615745" w:rsidRPr="00162664" w:rsidRDefault="00615745" w:rsidP="00615745">
            <w:pPr>
              <w:jc w:val="both"/>
              <w:rPr>
                <w:kern w:val="2"/>
                <w:szCs w:val="24"/>
              </w:rPr>
            </w:pPr>
            <w:r w:rsidRPr="00162664">
              <w:rPr>
                <w:kern w:val="2"/>
                <w:szCs w:val="24"/>
              </w:rPr>
              <w:lastRenderedPageBreak/>
              <w:t xml:space="preserve">16.4.3. nedelsiant informuoti Pirkėją apie Sutarties galiojimo metu atsiradusias aplinkybes, dėl kurių Sutartis ar Tiekėjas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5A6CF437" w14:textId="77777777" w:rsidR="00615745" w:rsidRPr="00162664" w:rsidRDefault="00615745" w:rsidP="00615745">
            <w:pPr>
              <w:jc w:val="both"/>
              <w:rPr>
                <w:kern w:val="2"/>
                <w:szCs w:val="24"/>
              </w:rPr>
            </w:pPr>
            <w:r w:rsidRPr="00162664">
              <w:rPr>
                <w:kern w:val="2"/>
                <w:szCs w:val="24"/>
              </w:rPr>
              <w:t xml:space="preserve">16.5. Pirkėjas papildomai pareiškia, kad: </w:t>
            </w:r>
          </w:p>
          <w:p w14:paraId="0AB2F7F2" w14:textId="20E1BEF8" w:rsidR="00615745" w:rsidRDefault="00615745" w:rsidP="00615745">
            <w:pPr>
              <w:jc w:val="both"/>
              <w:rPr>
                <w:kern w:val="2"/>
                <w:szCs w:val="24"/>
              </w:rPr>
            </w:pPr>
            <w:r w:rsidRPr="00162664">
              <w:rPr>
                <w:kern w:val="2"/>
                <w:szCs w:val="24"/>
              </w:rPr>
              <w:t>16.5.1 supažindins Sutartį vykdysiančius Tiekėjo (ir subtiekėjo, jeigu jis pasitelkiamas) darbuotojus su Užsakovo Antikorupcinės politikos, Interesų konfliktų vengimo politikos ir Dovanų politikos nuostatomis (https://vmu.lt/korupcijos-prevencija/) prieš pradedant vykdyti Sutartį.</w:t>
            </w:r>
          </w:p>
        </w:tc>
      </w:tr>
      <w:tr w:rsidR="00615745" w14:paraId="663A110B" w14:textId="77777777" w:rsidTr="00E152C0">
        <w:trPr>
          <w:trHeight w:val="300"/>
        </w:trPr>
        <w:tc>
          <w:tcPr>
            <w:tcW w:w="2689" w:type="dxa"/>
          </w:tcPr>
          <w:p w14:paraId="0F2F665C" w14:textId="32B7C732" w:rsidR="00615745" w:rsidRDefault="00AC282B" w:rsidP="00615745">
            <w:pPr>
              <w:rPr>
                <w:b/>
                <w:bCs/>
                <w:kern w:val="2"/>
                <w:szCs w:val="24"/>
              </w:rPr>
            </w:pPr>
            <w:r>
              <w:rPr>
                <w:b/>
                <w:bCs/>
                <w:kern w:val="2"/>
                <w:szCs w:val="24"/>
              </w:rPr>
              <w:lastRenderedPageBreak/>
              <w:t>13.4.</w:t>
            </w:r>
          </w:p>
        </w:tc>
        <w:tc>
          <w:tcPr>
            <w:tcW w:w="6846" w:type="dxa"/>
            <w:gridSpan w:val="4"/>
          </w:tcPr>
          <w:p w14:paraId="0F67F388" w14:textId="77777777" w:rsidR="00615745" w:rsidRPr="006733EC" w:rsidRDefault="00615745" w:rsidP="00615745">
            <w:pPr>
              <w:jc w:val="both"/>
              <w:rPr>
                <w:kern w:val="2"/>
                <w:szCs w:val="24"/>
              </w:rPr>
            </w:pPr>
            <w:r w:rsidRPr="006733EC">
              <w:rPr>
                <w:kern w:val="2"/>
                <w:szCs w:val="24"/>
              </w:rPr>
              <w:t xml:space="preserve">Šalys susitaria papildyti Sutarties Bendrąsias sąlygas nurodytu punktu, tačiau kitų punktų numeracijos nekeisti: </w:t>
            </w:r>
          </w:p>
          <w:p w14:paraId="28768787" w14:textId="21F66E2B" w:rsidR="00615745" w:rsidRDefault="00615745" w:rsidP="00615745">
            <w:pPr>
              <w:jc w:val="both"/>
              <w:rPr>
                <w:kern w:val="2"/>
                <w:szCs w:val="24"/>
              </w:rPr>
            </w:pPr>
            <w:r w:rsidRPr="006733EC">
              <w:rPr>
                <w:kern w:val="2"/>
                <w:szCs w:val="24"/>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615745" w14:paraId="107862DF" w14:textId="77777777" w:rsidTr="00E152C0">
        <w:trPr>
          <w:trHeight w:val="300"/>
        </w:trPr>
        <w:tc>
          <w:tcPr>
            <w:tcW w:w="2689" w:type="dxa"/>
          </w:tcPr>
          <w:p w14:paraId="5CACCC61" w14:textId="6E36005D" w:rsidR="00615745" w:rsidRDefault="00AC282B" w:rsidP="00615745">
            <w:pPr>
              <w:rPr>
                <w:b/>
                <w:bCs/>
                <w:kern w:val="2"/>
                <w:szCs w:val="24"/>
              </w:rPr>
            </w:pPr>
            <w:r>
              <w:rPr>
                <w:b/>
                <w:bCs/>
                <w:kern w:val="2"/>
                <w:szCs w:val="24"/>
              </w:rPr>
              <w:t>13.5.</w:t>
            </w:r>
          </w:p>
        </w:tc>
        <w:tc>
          <w:tcPr>
            <w:tcW w:w="6846" w:type="dxa"/>
            <w:gridSpan w:val="4"/>
          </w:tcPr>
          <w:p w14:paraId="6C2988F7" w14:textId="05ED1F39" w:rsidR="00615745" w:rsidRDefault="00615745" w:rsidP="0061574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15745" w14:paraId="45FF3F54" w14:textId="77777777" w:rsidTr="000D560B">
        <w:trPr>
          <w:trHeight w:val="300"/>
        </w:trPr>
        <w:tc>
          <w:tcPr>
            <w:tcW w:w="9535" w:type="dxa"/>
            <w:gridSpan w:val="5"/>
          </w:tcPr>
          <w:p w14:paraId="3CDEAF7E" w14:textId="77777777" w:rsidR="00615745" w:rsidRDefault="00615745" w:rsidP="00615745">
            <w:pPr>
              <w:jc w:val="center"/>
              <w:rPr>
                <w:b/>
                <w:bCs/>
                <w:kern w:val="2"/>
                <w:szCs w:val="24"/>
              </w:rPr>
            </w:pPr>
            <w:r>
              <w:rPr>
                <w:b/>
                <w:bCs/>
                <w:kern w:val="2"/>
                <w:szCs w:val="24"/>
              </w:rPr>
              <w:t>14. SUTARTIES PRIEDAI</w:t>
            </w:r>
          </w:p>
        </w:tc>
      </w:tr>
      <w:tr w:rsidR="00615745" w14:paraId="302B8361" w14:textId="77777777" w:rsidTr="00E152C0">
        <w:trPr>
          <w:trHeight w:val="300"/>
        </w:trPr>
        <w:tc>
          <w:tcPr>
            <w:tcW w:w="2689" w:type="dxa"/>
          </w:tcPr>
          <w:p w14:paraId="6C2D4916" w14:textId="77777777" w:rsidR="00615745" w:rsidRDefault="00615745" w:rsidP="00615745">
            <w:pPr>
              <w:jc w:val="center"/>
              <w:rPr>
                <w:b/>
                <w:bCs/>
                <w:kern w:val="2"/>
                <w:szCs w:val="24"/>
              </w:rPr>
            </w:pPr>
            <w:r>
              <w:rPr>
                <w:b/>
                <w:bCs/>
                <w:kern w:val="2"/>
                <w:szCs w:val="24"/>
              </w:rPr>
              <w:t>14.1. Priedas Nr. 1</w:t>
            </w:r>
          </w:p>
        </w:tc>
        <w:tc>
          <w:tcPr>
            <w:tcW w:w="6846" w:type="dxa"/>
            <w:gridSpan w:val="4"/>
          </w:tcPr>
          <w:p w14:paraId="2059CD73" w14:textId="5D7EA841" w:rsidR="00615745" w:rsidRDefault="00615745" w:rsidP="00615745">
            <w:pPr>
              <w:rPr>
                <w:b/>
                <w:bCs/>
                <w:kern w:val="2"/>
                <w:szCs w:val="24"/>
              </w:rPr>
            </w:pPr>
            <w:r>
              <w:rPr>
                <w:b/>
                <w:bCs/>
                <w:kern w:val="2"/>
                <w:szCs w:val="24"/>
              </w:rPr>
              <w:t>Techninė specifikacija</w:t>
            </w:r>
          </w:p>
        </w:tc>
      </w:tr>
      <w:tr w:rsidR="00615745" w14:paraId="53F57645" w14:textId="77777777" w:rsidTr="00E152C0">
        <w:trPr>
          <w:trHeight w:val="300"/>
        </w:trPr>
        <w:tc>
          <w:tcPr>
            <w:tcW w:w="2689" w:type="dxa"/>
          </w:tcPr>
          <w:p w14:paraId="105BE879" w14:textId="77777777" w:rsidR="00615745" w:rsidRDefault="00615745" w:rsidP="00615745">
            <w:pPr>
              <w:jc w:val="center"/>
              <w:rPr>
                <w:b/>
                <w:bCs/>
                <w:kern w:val="2"/>
                <w:szCs w:val="24"/>
              </w:rPr>
            </w:pPr>
            <w:r>
              <w:rPr>
                <w:b/>
                <w:bCs/>
                <w:kern w:val="2"/>
                <w:szCs w:val="24"/>
              </w:rPr>
              <w:t>14.2. Priedas Nr. 2</w:t>
            </w:r>
          </w:p>
        </w:tc>
        <w:tc>
          <w:tcPr>
            <w:tcW w:w="6846" w:type="dxa"/>
            <w:gridSpan w:val="4"/>
          </w:tcPr>
          <w:p w14:paraId="30F22155" w14:textId="4B2AFA4E" w:rsidR="00615745" w:rsidRDefault="00615745" w:rsidP="00615745">
            <w:pPr>
              <w:rPr>
                <w:b/>
                <w:bCs/>
                <w:kern w:val="2"/>
                <w:szCs w:val="24"/>
              </w:rPr>
            </w:pPr>
            <w:r>
              <w:rPr>
                <w:b/>
                <w:bCs/>
                <w:kern w:val="2"/>
                <w:szCs w:val="24"/>
              </w:rPr>
              <w:t>Pasiūlymas</w:t>
            </w:r>
          </w:p>
        </w:tc>
      </w:tr>
      <w:tr w:rsidR="00BD4683" w14:paraId="74F5AD25" w14:textId="77777777" w:rsidTr="00E152C0">
        <w:trPr>
          <w:trHeight w:val="300"/>
        </w:trPr>
        <w:tc>
          <w:tcPr>
            <w:tcW w:w="2689" w:type="dxa"/>
          </w:tcPr>
          <w:p w14:paraId="2CBE5267" w14:textId="65B63D97" w:rsidR="00BD4683" w:rsidRDefault="00BD4683" w:rsidP="00615745">
            <w:pPr>
              <w:jc w:val="center"/>
              <w:rPr>
                <w:b/>
                <w:bCs/>
                <w:kern w:val="2"/>
                <w:szCs w:val="24"/>
              </w:rPr>
            </w:pPr>
            <w:r>
              <w:rPr>
                <w:b/>
                <w:bCs/>
                <w:kern w:val="2"/>
                <w:szCs w:val="24"/>
              </w:rPr>
              <w:t>14.3. Priedas Nr. 3</w:t>
            </w:r>
          </w:p>
        </w:tc>
        <w:tc>
          <w:tcPr>
            <w:tcW w:w="6846" w:type="dxa"/>
            <w:gridSpan w:val="4"/>
          </w:tcPr>
          <w:p w14:paraId="1C6BF729" w14:textId="2554A829" w:rsidR="00BD4683" w:rsidRDefault="00BD4683" w:rsidP="00615745">
            <w:pPr>
              <w:rPr>
                <w:b/>
                <w:bCs/>
                <w:kern w:val="2"/>
                <w:szCs w:val="24"/>
              </w:rPr>
            </w:pPr>
            <w:r>
              <w:rPr>
                <w:b/>
                <w:bCs/>
                <w:kern w:val="2"/>
                <w:szCs w:val="24"/>
              </w:rPr>
              <w:t>Bendrosios sutarties sąlygos</w:t>
            </w:r>
          </w:p>
        </w:tc>
      </w:tr>
      <w:tr w:rsidR="00615745" w14:paraId="78803F41" w14:textId="77777777" w:rsidTr="000D560B">
        <w:tc>
          <w:tcPr>
            <w:tcW w:w="9535" w:type="dxa"/>
            <w:gridSpan w:val="5"/>
          </w:tcPr>
          <w:p w14:paraId="7700E5E3" w14:textId="77777777" w:rsidR="00615745" w:rsidRDefault="00615745" w:rsidP="00615745">
            <w:pPr>
              <w:jc w:val="center"/>
              <w:rPr>
                <w:b/>
                <w:bCs/>
                <w:kern w:val="2"/>
                <w:szCs w:val="24"/>
              </w:rPr>
            </w:pPr>
            <w:r>
              <w:rPr>
                <w:b/>
                <w:bCs/>
                <w:kern w:val="2"/>
                <w:szCs w:val="24"/>
              </w:rPr>
              <w:t>15. ŠALIŲ ATSTOVŲ PARAŠAI</w:t>
            </w:r>
          </w:p>
        </w:tc>
      </w:tr>
      <w:tr w:rsidR="00615745" w14:paraId="2EFE43BB" w14:textId="77777777" w:rsidTr="000D560B">
        <w:tc>
          <w:tcPr>
            <w:tcW w:w="4788" w:type="dxa"/>
            <w:gridSpan w:val="3"/>
          </w:tcPr>
          <w:p w14:paraId="6B07A250" w14:textId="77777777" w:rsidR="00615745" w:rsidRDefault="00615745" w:rsidP="00615745">
            <w:pPr>
              <w:jc w:val="center"/>
              <w:rPr>
                <w:b/>
                <w:bCs/>
                <w:kern w:val="2"/>
                <w:szCs w:val="24"/>
              </w:rPr>
            </w:pPr>
            <w:r>
              <w:rPr>
                <w:b/>
                <w:bCs/>
                <w:kern w:val="2"/>
                <w:szCs w:val="24"/>
              </w:rPr>
              <w:t>PIRKĖJAS</w:t>
            </w:r>
          </w:p>
        </w:tc>
        <w:tc>
          <w:tcPr>
            <w:tcW w:w="4747" w:type="dxa"/>
            <w:gridSpan w:val="2"/>
          </w:tcPr>
          <w:p w14:paraId="1EEAC117" w14:textId="77777777" w:rsidR="00615745" w:rsidRDefault="00615745" w:rsidP="00615745">
            <w:pPr>
              <w:jc w:val="center"/>
              <w:rPr>
                <w:b/>
                <w:bCs/>
                <w:kern w:val="2"/>
                <w:szCs w:val="24"/>
              </w:rPr>
            </w:pPr>
            <w:r>
              <w:rPr>
                <w:b/>
                <w:bCs/>
                <w:kern w:val="2"/>
                <w:szCs w:val="24"/>
              </w:rPr>
              <w:t>TIEKĖJAS</w:t>
            </w:r>
          </w:p>
        </w:tc>
      </w:tr>
      <w:tr w:rsidR="00615745" w14:paraId="1E7DB445" w14:textId="77777777" w:rsidTr="000D560B">
        <w:tc>
          <w:tcPr>
            <w:tcW w:w="4788" w:type="dxa"/>
            <w:gridSpan w:val="3"/>
          </w:tcPr>
          <w:p w14:paraId="6B79357F" w14:textId="77777777" w:rsidR="00615745" w:rsidRDefault="00615745" w:rsidP="00615745">
            <w:pPr>
              <w:jc w:val="center"/>
              <w:rPr>
                <w:color w:val="4472C4"/>
                <w:kern w:val="2"/>
                <w:szCs w:val="24"/>
              </w:rPr>
            </w:pPr>
            <w:r>
              <w:rPr>
                <w:color w:val="4472C4"/>
                <w:kern w:val="2"/>
                <w:szCs w:val="24"/>
              </w:rPr>
              <w:t>(nurodomos atstovo pareigos, vardas, pavardė)</w:t>
            </w:r>
          </w:p>
        </w:tc>
        <w:tc>
          <w:tcPr>
            <w:tcW w:w="4747" w:type="dxa"/>
            <w:gridSpan w:val="2"/>
          </w:tcPr>
          <w:p w14:paraId="24063DCD" w14:textId="77777777" w:rsidR="00615745" w:rsidRDefault="00615745" w:rsidP="00615745">
            <w:pPr>
              <w:jc w:val="center"/>
              <w:rPr>
                <w:b/>
                <w:bCs/>
                <w:kern w:val="2"/>
                <w:szCs w:val="24"/>
              </w:rPr>
            </w:pPr>
            <w:r>
              <w:rPr>
                <w:color w:val="4472C4"/>
                <w:kern w:val="2"/>
                <w:szCs w:val="24"/>
              </w:rPr>
              <w:t>(nurodomos atstovo pareigos, vardas, pavardė)</w:t>
            </w:r>
          </w:p>
        </w:tc>
      </w:tr>
      <w:tr w:rsidR="00615745" w14:paraId="15E55CAE" w14:textId="77777777" w:rsidTr="000D560B">
        <w:tc>
          <w:tcPr>
            <w:tcW w:w="4788" w:type="dxa"/>
            <w:gridSpan w:val="3"/>
          </w:tcPr>
          <w:p w14:paraId="577989E4" w14:textId="77777777" w:rsidR="00615745" w:rsidRDefault="00615745" w:rsidP="00615745">
            <w:pPr>
              <w:jc w:val="center"/>
              <w:rPr>
                <w:b/>
                <w:bCs/>
                <w:color w:val="4472C4"/>
                <w:kern w:val="2"/>
                <w:szCs w:val="24"/>
              </w:rPr>
            </w:pPr>
          </w:p>
          <w:p w14:paraId="6CABCCF6" w14:textId="77777777" w:rsidR="00615745" w:rsidRDefault="00615745" w:rsidP="00615745">
            <w:pPr>
              <w:jc w:val="center"/>
              <w:rPr>
                <w:b/>
                <w:bCs/>
                <w:color w:val="4472C4"/>
                <w:kern w:val="2"/>
                <w:szCs w:val="24"/>
              </w:rPr>
            </w:pPr>
            <w:r>
              <w:rPr>
                <w:b/>
                <w:bCs/>
                <w:color w:val="4472C4"/>
                <w:kern w:val="2"/>
                <w:szCs w:val="24"/>
              </w:rPr>
              <w:t>(parašas)</w:t>
            </w:r>
          </w:p>
          <w:p w14:paraId="15E2F11B" w14:textId="77777777" w:rsidR="00615745" w:rsidRDefault="00615745" w:rsidP="00615745">
            <w:pPr>
              <w:jc w:val="center"/>
              <w:rPr>
                <w:b/>
                <w:bCs/>
                <w:color w:val="4472C4"/>
                <w:kern w:val="2"/>
                <w:szCs w:val="24"/>
              </w:rPr>
            </w:pPr>
          </w:p>
          <w:p w14:paraId="3E48567A" w14:textId="77777777" w:rsidR="00615745" w:rsidRDefault="00615745" w:rsidP="00615745">
            <w:pPr>
              <w:jc w:val="center"/>
              <w:rPr>
                <w:b/>
                <w:bCs/>
                <w:color w:val="4472C4"/>
                <w:kern w:val="2"/>
                <w:szCs w:val="24"/>
              </w:rPr>
            </w:pPr>
          </w:p>
        </w:tc>
        <w:tc>
          <w:tcPr>
            <w:tcW w:w="4747" w:type="dxa"/>
            <w:gridSpan w:val="2"/>
          </w:tcPr>
          <w:p w14:paraId="782A4C9A" w14:textId="77777777" w:rsidR="00615745" w:rsidRDefault="00615745" w:rsidP="00615745">
            <w:pPr>
              <w:jc w:val="center"/>
              <w:rPr>
                <w:b/>
                <w:bCs/>
                <w:color w:val="4472C4"/>
                <w:kern w:val="2"/>
                <w:szCs w:val="24"/>
              </w:rPr>
            </w:pPr>
          </w:p>
          <w:p w14:paraId="09C99853" w14:textId="77777777" w:rsidR="00615745" w:rsidRDefault="00615745" w:rsidP="00615745">
            <w:pPr>
              <w:jc w:val="center"/>
              <w:rPr>
                <w:b/>
                <w:bCs/>
                <w:color w:val="4472C4"/>
                <w:kern w:val="2"/>
                <w:szCs w:val="24"/>
              </w:rPr>
            </w:pPr>
            <w:r>
              <w:rPr>
                <w:b/>
                <w:bCs/>
                <w:color w:val="4472C4"/>
                <w:kern w:val="2"/>
                <w:szCs w:val="24"/>
              </w:rPr>
              <w:t>(parašas)</w:t>
            </w:r>
          </w:p>
        </w:tc>
      </w:tr>
    </w:tbl>
    <w:p w14:paraId="1B213F5A" w14:textId="77777777" w:rsidR="005A5832" w:rsidRDefault="00A10867">
      <w:pPr>
        <w:jc w:val="center"/>
        <w:rPr>
          <w:szCs w:val="24"/>
        </w:rPr>
      </w:pPr>
      <w:r>
        <w:rPr>
          <w:color w:val="000000"/>
          <w:szCs w:val="24"/>
        </w:rPr>
        <w:t>_______________</w:t>
      </w:r>
    </w:p>
    <w:sectPr w:rsidR="005A5832"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140A0" w14:textId="77777777" w:rsidR="005A5832" w:rsidRDefault="00A10867">
      <w:pPr>
        <w:rPr>
          <w:kern w:val="2"/>
          <w:sz w:val="22"/>
          <w:szCs w:val="22"/>
          <w:lang w:val="en-US"/>
        </w:rPr>
      </w:pPr>
      <w:r>
        <w:rPr>
          <w:kern w:val="2"/>
          <w:sz w:val="22"/>
          <w:szCs w:val="22"/>
          <w:lang w:val="en-US"/>
        </w:rPr>
        <w:separator/>
      </w:r>
    </w:p>
  </w:endnote>
  <w:endnote w:type="continuationSeparator" w:id="0">
    <w:p w14:paraId="14E9123E" w14:textId="77777777" w:rsidR="005A5832" w:rsidRDefault="00A10867">
      <w:pPr>
        <w:rPr>
          <w:kern w:val="2"/>
          <w:sz w:val="22"/>
          <w:szCs w:val="22"/>
          <w:lang w:val="en-US"/>
        </w:rPr>
      </w:pPr>
      <w:r>
        <w:rPr>
          <w:kern w:val="2"/>
          <w:sz w:val="22"/>
          <w:szCs w:val="22"/>
          <w:lang w:val="en-US"/>
        </w:rPr>
        <w:continuationSeparator/>
      </w:r>
    </w:p>
  </w:endnote>
  <w:endnote w:type="continuationNotice" w:id="1">
    <w:p w14:paraId="130D62C4" w14:textId="77777777" w:rsidR="005A5832" w:rsidRDefault="005A583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9455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82A43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180AD"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23886" w14:textId="77777777" w:rsidR="005A5832" w:rsidRDefault="00A10867">
      <w:pPr>
        <w:rPr>
          <w:kern w:val="2"/>
          <w:sz w:val="22"/>
          <w:szCs w:val="22"/>
          <w:lang w:val="en-US"/>
        </w:rPr>
      </w:pPr>
      <w:r>
        <w:rPr>
          <w:kern w:val="2"/>
          <w:sz w:val="22"/>
          <w:szCs w:val="22"/>
          <w:lang w:val="en-US"/>
        </w:rPr>
        <w:separator/>
      </w:r>
    </w:p>
  </w:footnote>
  <w:footnote w:type="continuationSeparator" w:id="0">
    <w:p w14:paraId="7BCF580C" w14:textId="77777777" w:rsidR="005A5832" w:rsidRDefault="00A10867">
      <w:pPr>
        <w:rPr>
          <w:kern w:val="2"/>
          <w:sz w:val="22"/>
          <w:szCs w:val="22"/>
          <w:lang w:val="en-US"/>
        </w:rPr>
      </w:pPr>
      <w:r>
        <w:rPr>
          <w:kern w:val="2"/>
          <w:sz w:val="22"/>
          <w:szCs w:val="22"/>
          <w:lang w:val="en-US"/>
        </w:rPr>
        <w:continuationSeparator/>
      </w:r>
    </w:p>
  </w:footnote>
  <w:footnote w:type="continuationNotice" w:id="1">
    <w:p w14:paraId="0FB1D3A6" w14:textId="77777777" w:rsidR="005A5832" w:rsidRDefault="005A583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72A6" w14:textId="77777777" w:rsidR="005A5832" w:rsidRDefault="005A5832">
    <w:pPr>
      <w:tabs>
        <w:tab w:val="center" w:pos="4680"/>
        <w:tab w:val="right" w:pos="9360"/>
      </w:tabs>
      <w:spacing w:after="160" w:line="259" w:lineRule="auto"/>
      <w:rPr>
        <w:kern w:val="2"/>
        <w:sz w:val="22"/>
        <w:szCs w:val="22"/>
        <w:lang w:val="en-US"/>
      </w:rPr>
    </w:pPr>
  </w:p>
  <w:p w14:paraId="55A911E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5BB7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96E30"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167C"/>
    <w:rsid w:val="00035B88"/>
    <w:rsid w:val="000C6A4E"/>
    <w:rsid w:val="000D560B"/>
    <w:rsid w:val="000D5AAD"/>
    <w:rsid w:val="000D67E9"/>
    <w:rsid w:val="000E319D"/>
    <w:rsid w:val="000F215C"/>
    <w:rsid w:val="000F4161"/>
    <w:rsid w:val="00141F36"/>
    <w:rsid w:val="00157732"/>
    <w:rsid w:val="00183824"/>
    <w:rsid w:val="00217004"/>
    <w:rsid w:val="002916AD"/>
    <w:rsid w:val="00292893"/>
    <w:rsid w:val="002A7314"/>
    <w:rsid w:val="002C6990"/>
    <w:rsid w:val="0032743A"/>
    <w:rsid w:val="00327C80"/>
    <w:rsid w:val="003719BC"/>
    <w:rsid w:val="003A27AC"/>
    <w:rsid w:val="003D7B34"/>
    <w:rsid w:val="00474469"/>
    <w:rsid w:val="00483448"/>
    <w:rsid w:val="004A582A"/>
    <w:rsid w:val="004B1D3A"/>
    <w:rsid w:val="00520244"/>
    <w:rsid w:val="00581441"/>
    <w:rsid w:val="00595E8E"/>
    <w:rsid w:val="005A5832"/>
    <w:rsid w:val="005B089C"/>
    <w:rsid w:val="005D4DBB"/>
    <w:rsid w:val="005F5B23"/>
    <w:rsid w:val="00615745"/>
    <w:rsid w:val="00671393"/>
    <w:rsid w:val="00694F5B"/>
    <w:rsid w:val="006B0AF6"/>
    <w:rsid w:val="006F213A"/>
    <w:rsid w:val="00733194"/>
    <w:rsid w:val="00774CEC"/>
    <w:rsid w:val="00793195"/>
    <w:rsid w:val="007D7BC7"/>
    <w:rsid w:val="007F7B78"/>
    <w:rsid w:val="00824C3A"/>
    <w:rsid w:val="0090112A"/>
    <w:rsid w:val="00913F20"/>
    <w:rsid w:val="00922B7E"/>
    <w:rsid w:val="009509CD"/>
    <w:rsid w:val="009B4AA5"/>
    <w:rsid w:val="009E42D3"/>
    <w:rsid w:val="00A10867"/>
    <w:rsid w:val="00A24742"/>
    <w:rsid w:val="00A75FAF"/>
    <w:rsid w:val="00AA2DCE"/>
    <w:rsid w:val="00AB00C2"/>
    <w:rsid w:val="00AC282B"/>
    <w:rsid w:val="00AF4CF0"/>
    <w:rsid w:val="00B02395"/>
    <w:rsid w:val="00B23DDF"/>
    <w:rsid w:val="00B4138F"/>
    <w:rsid w:val="00B500E2"/>
    <w:rsid w:val="00BD4683"/>
    <w:rsid w:val="00C2549C"/>
    <w:rsid w:val="00C857EA"/>
    <w:rsid w:val="00CA647E"/>
    <w:rsid w:val="00CC0DF1"/>
    <w:rsid w:val="00CC2C5B"/>
    <w:rsid w:val="00D753D5"/>
    <w:rsid w:val="00D802F7"/>
    <w:rsid w:val="00D83436"/>
    <w:rsid w:val="00DA3078"/>
    <w:rsid w:val="00DB4B1B"/>
    <w:rsid w:val="00DE582C"/>
    <w:rsid w:val="00E00F6F"/>
    <w:rsid w:val="00E06267"/>
    <w:rsid w:val="00E152C0"/>
    <w:rsid w:val="00E56632"/>
    <w:rsid w:val="00E63CDD"/>
    <w:rsid w:val="00E85CA0"/>
    <w:rsid w:val="00EA0562"/>
    <w:rsid w:val="00F71009"/>
    <w:rsid w:val="00FB3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ragraph">
    <w:name w:val="paragraph"/>
    <w:basedOn w:val="prastasis"/>
    <w:rsid w:val="00E06267"/>
    <w:pPr>
      <w:spacing w:before="100" w:beforeAutospacing="1" w:after="100" w:afterAutospacing="1"/>
    </w:pPr>
    <w:rPr>
      <w:szCs w:val="24"/>
      <w:lang w:eastAsia="lt-LT"/>
    </w:rPr>
  </w:style>
  <w:style w:type="character" w:customStyle="1" w:styleId="normaltextrun">
    <w:name w:val="normaltextrun"/>
    <w:basedOn w:val="Numatytasispastraiposriftas"/>
    <w:rsid w:val="00E06267"/>
  </w:style>
  <w:style w:type="character" w:customStyle="1" w:styleId="eop">
    <w:name w:val="eop"/>
    <w:basedOn w:val="Numatytasispastraiposriftas"/>
    <w:rsid w:val="00E06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9086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vmu.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1c713a7c-8a7c-4327-be4a-3e364f1677f1"/>
    <ds:schemaRef ds:uri="http://purl.org/dc/elements/1.1/"/>
    <ds:schemaRef ds:uri="6255fc34-32b5-4914-9001-6e016d400544"/>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11</Pages>
  <Words>14308</Words>
  <Characters>8157</Characters>
  <Application>Microsoft Office Word</Application>
  <DocSecurity>0</DocSecurity>
  <Lines>67</Lines>
  <Paragraphs>44</Paragraphs>
  <ScaleCrop>false</ScaleCrop>
  <Company>VPT</Company>
  <LinksUpToDate>false</LinksUpToDate>
  <CharactersWithSpaces>22421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Kristina Partikienė | VMU</cp:lastModifiedBy>
  <cp:revision>78</cp:revision>
  <dcterms:created xsi:type="dcterms:W3CDTF">2024-02-09T05:02:00Z</dcterms:created>
  <dcterms:modified xsi:type="dcterms:W3CDTF">2024-12-11T05:17:00Z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